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967C2" w14:textId="02BCCD46" w:rsidR="005E5365" w:rsidRDefault="00D70CE1" w:rsidP="00501B7F">
      <w:proofErr w:type="spellStart"/>
      <w:r>
        <w:t>SaMASZ</w:t>
      </w:r>
      <w:proofErr w:type="spellEnd"/>
      <w:r>
        <w:t xml:space="preserve"> Z2-960</w:t>
      </w:r>
      <w:r w:rsidR="00BA69E8">
        <w:t xml:space="preserve"> </w:t>
      </w:r>
      <w:r w:rsidR="00326FCE">
        <w:t>przenosi technikę</w:t>
      </w:r>
      <w:r w:rsidR="0002293B">
        <w:t xml:space="preserve"> zgrabiania</w:t>
      </w:r>
      <w:r w:rsidR="00326FCE">
        <w:t xml:space="preserve"> na </w:t>
      </w:r>
      <w:r w:rsidR="003639CE">
        <w:t xml:space="preserve">poziom </w:t>
      </w:r>
      <w:proofErr w:type="spellStart"/>
      <w:r w:rsidR="003639CE">
        <w:t>ultraprofesjonaln</w:t>
      </w:r>
      <w:proofErr w:type="spellEnd"/>
    </w:p>
    <w:p w14:paraId="04C54B78" w14:textId="2E14C8AD" w:rsidR="00501B7F" w:rsidRDefault="008A4B3D" w:rsidP="00501B7F">
      <w:r>
        <w:t xml:space="preserve">Wraz z wprowadzeniem na rynek zgrabiarki </w:t>
      </w:r>
      <w:proofErr w:type="spellStart"/>
      <w:r w:rsidR="00510CFB">
        <w:t>SaMASZ</w:t>
      </w:r>
      <w:proofErr w:type="spellEnd"/>
      <w:r w:rsidR="00510CFB">
        <w:t xml:space="preserve"> Z2-960, rolnicy otrzymali maszynę </w:t>
      </w:r>
      <w:r w:rsidR="003C624F">
        <w:t xml:space="preserve">z </w:t>
      </w:r>
      <w:r w:rsidR="00793F34">
        <w:t>wygodną</w:t>
      </w:r>
      <w:r w:rsidR="003C624F">
        <w:t xml:space="preserve"> regulacją </w:t>
      </w:r>
      <w:r w:rsidR="00501B7F">
        <w:t>sił</w:t>
      </w:r>
      <w:r w:rsidR="003C624F">
        <w:t>y</w:t>
      </w:r>
      <w:r w:rsidR="00501B7F">
        <w:t xml:space="preserve"> nacisku układów roboczych na podłoże. </w:t>
      </w:r>
      <w:r w:rsidR="00793F34">
        <w:t xml:space="preserve">Pozwala na to </w:t>
      </w:r>
      <w:r w:rsidR="007F2C70">
        <w:t xml:space="preserve">autorski system odciążenia </w:t>
      </w:r>
      <w:r w:rsidR="00793F34">
        <w:t>hydropneumatycznego</w:t>
      </w:r>
      <w:r w:rsidR="00B76E55">
        <w:t xml:space="preserve"> jednostek </w:t>
      </w:r>
      <w:r w:rsidR="001B0688">
        <w:t>roboczych</w:t>
      </w:r>
      <w:r w:rsidR="00E51A30">
        <w:t xml:space="preserve">. To tylko jedna z kilku innowacji zastosowanych </w:t>
      </w:r>
      <w:r w:rsidR="00206956">
        <w:t xml:space="preserve">w najnowszej zgrabiarce </w:t>
      </w:r>
      <w:r w:rsidR="00B14C7B">
        <w:t>dwu</w:t>
      </w:r>
      <w:r w:rsidR="00206956">
        <w:t xml:space="preserve">karuzelowej firmy </w:t>
      </w:r>
      <w:proofErr w:type="spellStart"/>
      <w:r w:rsidR="00206956">
        <w:t>SaMASZ</w:t>
      </w:r>
      <w:proofErr w:type="spellEnd"/>
      <w:r w:rsidR="00206956">
        <w:t>.</w:t>
      </w:r>
      <w:r w:rsidR="00EA5DB7">
        <w:t xml:space="preserve"> </w:t>
      </w:r>
      <w:r w:rsidR="00805B9F">
        <w:t xml:space="preserve">Ich połączenie pozwoliło </w:t>
      </w:r>
      <w:r w:rsidR="00911F06">
        <w:t xml:space="preserve">stworzyć maszynę przenoszącą technikę zgrabiania na poziom </w:t>
      </w:r>
      <w:proofErr w:type="spellStart"/>
      <w:r w:rsidR="00911F06">
        <w:t>ultraprofesjonalny</w:t>
      </w:r>
      <w:proofErr w:type="spellEnd"/>
      <w:r w:rsidR="00911F06">
        <w:t>.</w:t>
      </w:r>
    </w:p>
    <w:p w14:paraId="7C288865" w14:textId="55D414E3" w:rsidR="005F4435" w:rsidRDefault="00283939" w:rsidP="00501B7F">
      <w:proofErr w:type="spellStart"/>
      <w:r>
        <w:t>SaMASZ</w:t>
      </w:r>
      <w:proofErr w:type="spellEnd"/>
      <w:r>
        <w:t xml:space="preserve"> Z2-960 to z</w:t>
      </w:r>
      <w:r w:rsidR="000D6A91">
        <w:t xml:space="preserve">grabiarka z centralnym odkładaniem wałka </w:t>
      </w:r>
      <w:r>
        <w:t>pokosu</w:t>
      </w:r>
      <w:r w:rsidR="00536836">
        <w:t xml:space="preserve"> o szerokości roboczej </w:t>
      </w:r>
      <w:r w:rsidR="00397363">
        <w:t>zmienianej hydraulicznie w zakresie 8,8-9,6 m.</w:t>
      </w:r>
      <w:r w:rsidR="00690760">
        <w:t xml:space="preserve"> </w:t>
      </w:r>
      <w:r w:rsidR="00E71A84">
        <w:t xml:space="preserve">Regulacja </w:t>
      </w:r>
      <w:r w:rsidR="00C929B5">
        <w:t xml:space="preserve">ta </w:t>
      </w:r>
      <w:r w:rsidR="00E71A84">
        <w:t xml:space="preserve">powoduje jednoczesną adekwatną zmianę szerokości zgrabianego wałka pokosu. </w:t>
      </w:r>
      <w:r w:rsidR="00106BEB">
        <w:t>Pozw</w:t>
      </w:r>
      <w:r w:rsidR="004B742F">
        <w:t>ala to</w:t>
      </w:r>
      <w:r w:rsidR="00106BEB">
        <w:t xml:space="preserve"> dostosować</w:t>
      </w:r>
      <w:r w:rsidR="004B742F">
        <w:t xml:space="preserve"> pracę </w:t>
      </w:r>
      <w:r w:rsidR="00C929B5">
        <w:t xml:space="preserve">maszyny </w:t>
      </w:r>
      <w:r w:rsidR="004B742F">
        <w:t>do</w:t>
      </w:r>
      <w:r w:rsidR="00106BEB">
        <w:t xml:space="preserve"> </w:t>
      </w:r>
      <w:r w:rsidR="003E5390">
        <w:t xml:space="preserve">rodzaju oraz </w:t>
      </w:r>
      <w:r w:rsidR="00106BEB">
        <w:t>warunków</w:t>
      </w:r>
      <w:r w:rsidR="004B742F">
        <w:t xml:space="preserve"> zbioru materiału roślinnego.</w:t>
      </w:r>
      <w:r w:rsidR="00827FBB">
        <w:t xml:space="preserve"> </w:t>
      </w:r>
      <w:r w:rsidR="00C929B5">
        <w:t xml:space="preserve">Ponadto </w:t>
      </w:r>
      <w:r w:rsidR="005F4435">
        <w:t xml:space="preserve">umożliwia wpisanie się w </w:t>
      </w:r>
      <w:r w:rsidR="003C5D49">
        <w:t>potrzeby pracy kolejnej maszyny cyklu technologicznego zbioru</w:t>
      </w:r>
      <w:r w:rsidR="005F4435">
        <w:t xml:space="preserve">. </w:t>
      </w:r>
      <w:r w:rsidR="004F6ED9">
        <w:t xml:space="preserve">W efekcie za zgrabiarką może pozostawać </w:t>
      </w:r>
      <w:r w:rsidR="002C7DF8">
        <w:t>wał pokosu szerszy lub węższy.</w:t>
      </w:r>
    </w:p>
    <w:p w14:paraId="26B3D731" w14:textId="12C073D6" w:rsidR="006966C0" w:rsidRDefault="00EB5EDD" w:rsidP="00501B7F">
      <w:proofErr w:type="spellStart"/>
      <w:r>
        <w:t>SaMASZ</w:t>
      </w:r>
      <w:proofErr w:type="spellEnd"/>
      <w:r>
        <w:t xml:space="preserve"> Z2-960 </w:t>
      </w:r>
      <w:r w:rsidR="00DA56A4">
        <w:t>z zaawansowaną hydrauliką</w:t>
      </w:r>
    </w:p>
    <w:p w14:paraId="66969DE3" w14:textId="36665A0E" w:rsidR="00390F9F" w:rsidRDefault="00CB275E" w:rsidP="00390F9F">
      <w:r>
        <w:t>Najnowsza zgrabiarka</w:t>
      </w:r>
      <w:r w:rsidR="00D329F9">
        <w:t xml:space="preserve"> </w:t>
      </w:r>
      <w:proofErr w:type="spellStart"/>
      <w:r w:rsidR="002F3488">
        <w:t>SaMASZ</w:t>
      </w:r>
      <w:proofErr w:type="spellEnd"/>
      <w:r>
        <w:t xml:space="preserve"> </w:t>
      </w:r>
      <w:r w:rsidR="001D5C96">
        <w:t>posiada</w:t>
      </w:r>
      <w:r w:rsidR="002440D5">
        <w:t xml:space="preserve"> zaawansowaną technologicznie</w:t>
      </w:r>
      <w:r w:rsidR="00D54E53">
        <w:t xml:space="preserve"> hydraulik</w:t>
      </w:r>
      <w:r w:rsidR="002440D5">
        <w:t>ę.</w:t>
      </w:r>
      <w:r w:rsidR="00390F9F">
        <w:t xml:space="preserve"> – Funkcje odpowiedzialne za ruchy maszyny realizowane są z hydrauliki ciągnika przez autorski blok, który za pomocą sterowania sekwencyjnego umożliwia obsługę wszystkich funkcji hydraulicznych. Sterowanie maszyną odbywa się za pomocą dźwigni sekcji hydrauliki ciągnika. Zgrabiarka potrzebuje </w:t>
      </w:r>
      <w:r w:rsidR="00E751E0">
        <w:t>zaledwie dwóch</w:t>
      </w:r>
      <w:r w:rsidR="00390F9F">
        <w:t xml:space="preserve"> sekcji hydraulicznych dwustronnego działania, które pozwalają na sterowanie </w:t>
      </w:r>
      <w:r w:rsidR="00E82188">
        <w:t xml:space="preserve">jej </w:t>
      </w:r>
      <w:r w:rsidR="00390F9F">
        <w:t>składanie</w:t>
      </w:r>
      <w:r w:rsidR="0035177B">
        <w:t>m</w:t>
      </w:r>
      <w:r w:rsidR="00390F9F">
        <w:t xml:space="preserve"> i rozkładanie</w:t>
      </w:r>
      <w:r w:rsidR="0035177B">
        <w:t>m</w:t>
      </w:r>
      <w:r w:rsidR="00390F9F">
        <w:t xml:space="preserve"> do transportu jak i pozycji </w:t>
      </w:r>
      <w:proofErr w:type="spellStart"/>
      <w:r w:rsidR="00390F9F">
        <w:t>uwroci</w:t>
      </w:r>
      <w:proofErr w:type="spellEnd"/>
      <w:r w:rsidR="00442349">
        <w:t xml:space="preserve">. </w:t>
      </w:r>
      <w:r w:rsidR="00914A14">
        <w:t>Hydraulika obsługuje również</w:t>
      </w:r>
      <w:r w:rsidR="00390F9F">
        <w:t xml:space="preserve"> rozsuwanie jednostek roboczych</w:t>
      </w:r>
      <w:r w:rsidR="003A7928">
        <w:t xml:space="preserve"> oraz </w:t>
      </w:r>
      <w:r w:rsidR="00390F9F">
        <w:t>regulacj</w:t>
      </w:r>
      <w:r w:rsidR="00914A14">
        <w:t xml:space="preserve">ę </w:t>
      </w:r>
      <w:r w:rsidR="00390F9F">
        <w:t>odciążenia hydropneumatycznego</w:t>
      </w:r>
      <w:r w:rsidR="00132369">
        <w:t>. Nie ma potrzeby montowania dodatkowych pulpitów i zaworów elektrycznych</w:t>
      </w:r>
      <w:r w:rsidR="00390F9F">
        <w:t xml:space="preserve"> – wyjaśnia </w:t>
      </w:r>
      <w:r w:rsidR="00E56867">
        <w:t xml:space="preserve">Radosław Sokołowski, </w:t>
      </w:r>
      <w:r w:rsidR="00A34243">
        <w:t xml:space="preserve">Kierownik Działu Przetrząsaczy i Zgrabiarek </w:t>
      </w:r>
      <w:r w:rsidR="00214597">
        <w:t xml:space="preserve">w Dziale Konstrukcyjnym firmy </w:t>
      </w:r>
      <w:proofErr w:type="spellStart"/>
      <w:r w:rsidR="00214597">
        <w:t>SaMASZ</w:t>
      </w:r>
      <w:proofErr w:type="spellEnd"/>
      <w:r w:rsidR="00214597">
        <w:t>.</w:t>
      </w:r>
    </w:p>
    <w:p w14:paraId="62DE1C45" w14:textId="45D079E0" w:rsidR="00811B6B" w:rsidRDefault="00811B6B" w:rsidP="00390F9F">
      <w:r>
        <w:t>Odciążenie hydropneumatyczne</w:t>
      </w:r>
      <w:r w:rsidR="00D40E25">
        <w:t xml:space="preserve"> </w:t>
      </w:r>
      <w:r w:rsidR="00C76BF6">
        <w:t>i nowe przeguby</w:t>
      </w:r>
    </w:p>
    <w:p w14:paraId="532473D1" w14:textId="7215A940" w:rsidR="00C66730" w:rsidRDefault="00DB7AB3" w:rsidP="00902D9F">
      <w:r>
        <w:t xml:space="preserve">Kluczową zaletą </w:t>
      </w:r>
      <w:r w:rsidR="0018263A">
        <w:t xml:space="preserve">zgrabiarki </w:t>
      </w:r>
      <w:proofErr w:type="spellStart"/>
      <w:r w:rsidR="0018263A">
        <w:t>SaMASZ</w:t>
      </w:r>
      <w:proofErr w:type="spellEnd"/>
      <w:r w:rsidR="0018263A">
        <w:t xml:space="preserve"> Z2-960 jest system </w:t>
      </w:r>
      <w:r w:rsidR="00D40E25">
        <w:t>odciążenia hydropn</w:t>
      </w:r>
      <w:r w:rsidR="00811B6B">
        <w:t xml:space="preserve">eumatycznego </w:t>
      </w:r>
      <w:r w:rsidR="005D07E3">
        <w:t xml:space="preserve">jej </w:t>
      </w:r>
      <w:r w:rsidR="00D40E25">
        <w:t xml:space="preserve">układów roboczych. </w:t>
      </w:r>
      <w:r w:rsidR="00933479">
        <w:t xml:space="preserve">Pozwala on </w:t>
      </w:r>
      <w:r w:rsidR="00C0482C">
        <w:t>operatorowi ciągnika</w:t>
      </w:r>
      <w:r w:rsidR="00342297">
        <w:t>,</w:t>
      </w:r>
      <w:r w:rsidR="007B4EDF">
        <w:t xml:space="preserve"> </w:t>
      </w:r>
      <w:r w:rsidR="00AC5026">
        <w:t xml:space="preserve">za pomocą </w:t>
      </w:r>
      <w:r w:rsidR="00342297">
        <w:t xml:space="preserve">jego </w:t>
      </w:r>
      <w:r w:rsidR="00AC5026">
        <w:t xml:space="preserve">hydrauliki </w:t>
      </w:r>
      <w:r w:rsidR="00342297">
        <w:t>s</w:t>
      </w:r>
      <w:r w:rsidR="00AC5026">
        <w:t>zybk</w:t>
      </w:r>
      <w:r w:rsidR="00C0482C">
        <w:t>o zmieniać</w:t>
      </w:r>
      <w:r w:rsidR="00AC5026">
        <w:t xml:space="preserve"> siłę nacisku układów roboczych na</w:t>
      </w:r>
      <w:r w:rsidR="00C0482C">
        <w:t xml:space="preserve"> podłoże</w:t>
      </w:r>
      <w:r w:rsidR="00342297">
        <w:t xml:space="preserve">. </w:t>
      </w:r>
      <w:r w:rsidR="001C4B29">
        <w:t>Rozwiąz</w:t>
      </w:r>
      <w:r w:rsidR="008F5487">
        <w:t>a</w:t>
      </w:r>
      <w:r w:rsidR="001C4B29">
        <w:t>nie to</w:t>
      </w:r>
      <w:r w:rsidR="008F5487">
        <w:t xml:space="preserve"> działa na identycznej zasadzie jak w kosiarkach </w:t>
      </w:r>
      <w:r w:rsidR="006A6FA8">
        <w:t>dyskowych z odciążeniem hydropneumatycz</w:t>
      </w:r>
      <w:r w:rsidR="00AC2D4B">
        <w:t>nym</w:t>
      </w:r>
      <w:r w:rsidR="00C66730">
        <w:t>.</w:t>
      </w:r>
    </w:p>
    <w:p w14:paraId="128915CB" w14:textId="46EED314" w:rsidR="00725CCF" w:rsidRDefault="00193353" w:rsidP="00902D9F">
      <w:r>
        <w:t xml:space="preserve">Konstruktorzy firmy </w:t>
      </w:r>
      <w:proofErr w:type="spellStart"/>
      <w:r>
        <w:t>SaMASZ</w:t>
      </w:r>
      <w:proofErr w:type="spellEnd"/>
      <w:r>
        <w:t xml:space="preserve"> </w:t>
      </w:r>
      <w:r w:rsidR="00CE5310">
        <w:t>nie poprzestali na tej zmianie. Poszli krok dalej i</w:t>
      </w:r>
      <w:r w:rsidR="00785F9F">
        <w:t xml:space="preserve"> p</w:t>
      </w:r>
      <w:r w:rsidR="007E27FF">
        <w:t>ołącz</w:t>
      </w:r>
      <w:r w:rsidR="00785F9F">
        <w:t xml:space="preserve">yli zespoły robocze </w:t>
      </w:r>
      <w:r w:rsidR="004167AA">
        <w:t>z ramą maszyny</w:t>
      </w:r>
      <w:r w:rsidR="00C6220C">
        <w:t xml:space="preserve"> poprzez przeguby o </w:t>
      </w:r>
      <w:r w:rsidR="00C97BA0">
        <w:t>nowej konstrukcji.</w:t>
      </w:r>
      <w:r w:rsidR="00902D9F">
        <w:t xml:space="preserve"> </w:t>
      </w:r>
      <w:r w:rsidR="00B327F8">
        <w:t>Dzięki t</w:t>
      </w:r>
      <w:r w:rsidR="00746F05">
        <w:t>emu</w:t>
      </w:r>
      <w:r w:rsidR="00B327F8">
        <w:t xml:space="preserve"> uzyskano</w:t>
      </w:r>
      <w:r w:rsidR="00DF02D0">
        <w:t xml:space="preserve"> </w:t>
      </w:r>
      <w:r w:rsidR="00902D9F">
        <w:t xml:space="preserve">płynne dostosowywanie się </w:t>
      </w:r>
      <w:r w:rsidR="00C84479">
        <w:t xml:space="preserve">jednostek grabiących </w:t>
      </w:r>
      <w:r w:rsidR="00902D9F">
        <w:t>do ukształtowania terenu</w:t>
      </w:r>
      <w:r w:rsidR="00303074">
        <w:t xml:space="preserve"> </w:t>
      </w:r>
      <w:r w:rsidR="00DF02D0">
        <w:t xml:space="preserve">i </w:t>
      </w:r>
      <w:r w:rsidR="00C84479">
        <w:t xml:space="preserve">ich </w:t>
      </w:r>
      <w:r w:rsidR="00DF02D0">
        <w:t xml:space="preserve">duży zakres kopiowania wzdłużnego </w:t>
      </w:r>
      <w:r w:rsidR="00D21B6A">
        <w:t>oraz</w:t>
      </w:r>
      <w:r w:rsidR="00DF02D0">
        <w:t xml:space="preserve"> poprzecznego</w:t>
      </w:r>
      <w:r w:rsidR="00D21B6A">
        <w:t>.</w:t>
      </w:r>
    </w:p>
    <w:p w14:paraId="547ECA05" w14:textId="47FA9988" w:rsidR="00D70CE1" w:rsidRDefault="00593EEA" w:rsidP="00D70CE1">
      <w:r>
        <w:t>Zastosowanie systemu odciążenia hydropneumatycznego oraz nowych przegubów</w:t>
      </w:r>
      <w:r w:rsidR="00FB01A1">
        <w:t>,</w:t>
      </w:r>
      <w:r w:rsidR="006C43FC">
        <w:t xml:space="preserve"> pozwalają </w:t>
      </w:r>
      <w:r w:rsidR="004017B6">
        <w:t>pozyskiwać</w:t>
      </w:r>
      <w:r w:rsidR="006C43FC">
        <w:t xml:space="preserve"> paszę </w:t>
      </w:r>
      <w:r w:rsidR="00130DD2">
        <w:t xml:space="preserve">dokładnie i </w:t>
      </w:r>
      <w:r w:rsidR="006C43FC">
        <w:t>bez zanieczyszczeń</w:t>
      </w:r>
      <w:r w:rsidR="00386DC7">
        <w:t xml:space="preserve">. </w:t>
      </w:r>
      <w:r w:rsidR="00D70CE1">
        <w:t>Materiał</w:t>
      </w:r>
      <w:r w:rsidR="00386DC7">
        <w:t xml:space="preserve"> roślinny</w:t>
      </w:r>
      <w:r w:rsidR="00D70CE1">
        <w:t xml:space="preserve"> jest z jednej strony zgrabiany bez strat, a z drugiej jest czysty.</w:t>
      </w:r>
      <w:r w:rsidR="00295E92">
        <w:t xml:space="preserve"> </w:t>
      </w:r>
      <w:r w:rsidR="003D62F8">
        <w:t xml:space="preserve">W pracy tej pomaga </w:t>
      </w:r>
      <w:r w:rsidR="009376C0">
        <w:t>wymuszone sterowanie kół jezdnych – zgrabiarka podąża za śladem ciągnika</w:t>
      </w:r>
      <w:r w:rsidR="00F610C0">
        <w:t xml:space="preserve">. </w:t>
      </w:r>
      <w:r w:rsidR="003D62F8">
        <w:t xml:space="preserve">W sytuacjach </w:t>
      </w:r>
      <w:r w:rsidR="005C1466">
        <w:t>specyficznych</w:t>
      </w:r>
      <w:r w:rsidR="00F3274C">
        <w:t xml:space="preserve">, </w:t>
      </w:r>
      <w:r w:rsidR="00F610C0">
        <w:t>skręt kół jezdnych</w:t>
      </w:r>
      <w:r w:rsidR="00F3274C">
        <w:t>, można</w:t>
      </w:r>
      <w:r w:rsidR="005C1466">
        <w:t xml:space="preserve"> mechanicznie zablokować.</w:t>
      </w:r>
    </w:p>
    <w:p w14:paraId="1F18F1C4" w14:textId="0B67E573" w:rsidR="00D70CE1" w:rsidRDefault="00D70CE1" w:rsidP="00D70CE1">
      <w:r>
        <w:t xml:space="preserve">Przekładnie </w:t>
      </w:r>
      <w:r w:rsidR="00FE7745">
        <w:t>typu Y</w:t>
      </w:r>
      <w:r w:rsidR="00714ED6">
        <w:t xml:space="preserve"> i </w:t>
      </w:r>
      <w:r w:rsidR="009A37CF">
        <w:t>składane ramiona</w:t>
      </w:r>
    </w:p>
    <w:p w14:paraId="1A47FB7E" w14:textId="7B156FB3" w:rsidR="002C7DF8" w:rsidRDefault="00D70CE1" w:rsidP="002C7DF8">
      <w:r>
        <w:lastRenderedPageBreak/>
        <w:t xml:space="preserve">W zgrabiarce </w:t>
      </w:r>
      <w:proofErr w:type="spellStart"/>
      <w:r>
        <w:t>SaMASZ</w:t>
      </w:r>
      <w:proofErr w:type="spellEnd"/>
      <w:r>
        <w:t xml:space="preserve"> Z2-960 zastosowano nowy układ przeniesienia napędu. </w:t>
      </w:r>
      <w:r w:rsidR="002045DC">
        <w:t xml:space="preserve">– </w:t>
      </w:r>
      <w:r w:rsidR="002C7DF8">
        <w:t xml:space="preserve">Maszyna posiada przekładnie typu Y. Dzięki </w:t>
      </w:r>
      <w:r w:rsidR="00457B68">
        <w:t>temu rozwiązaniu</w:t>
      </w:r>
      <w:r w:rsidR="002C7DF8">
        <w:t xml:space="preserve"> ograniczono </w:t>
      </w:r>
      <w:r w:rsidR="00457B68">
        <w:t>liczbę</w:t>
      </w:r>
      <w:r w:rsidR="002C7DF8">
        <w:t xml:space="preserve"> pośrednich wałów przeniesienia mocy. Z przekładni Y napędzane są bezpośrednio układy robocze składające się z przekładni 15-ramiennych</w:t>
      </w:r>
      <w:r w:rsidR="002F24BD">
        <w:t xml:space="preserve">, które są </w:t>
      </w:r>
      <w:r w:rsidR="002C7DF8">
        <w:t>największ</w:t>
      </w:r>
      <w:r w:rsidR="0048652C">
        <w:t>e</w:t>
      </w:r>
      <w:r w:rsidR="002C7DF8">
        <w:t xml:space="preserve"> w</w:t>
      </w:r>
      <w:r w:rsidR="0048652C">
        <w:t xml:space="preserve"> </w:t>
      </w:r>
      <w:r w:rsidR="002C7DF8">
        <w:t>ofercie</w:t>
      </w:r>
      <w:r w:rsidR="0048652C">
        <w:t xml:space="preserve"> </w:t>
      </w:r>
      <w:r w:rsidR="002F24BD">
        <w:t xml:space="preserve">firmy </w:t>
      </w:r>
      <w:proofErr w:type="spellStart"/>
      <w:r w:rsidR="0048652C">
        <w:t>SaMASZ</w:t>
      </w:r>
      <w:proofErr w:type="spellEnd"/>
      <w:r w:rsidR="004B4FFB">
        <w:t>. To</w:t>
      </w:r>
      <w:r w:rsidR="002C7DF8">
        <w:t xml:space="preserve"> do </w:t>
      </w:r>
      <w:r w:rsidR="004B4FFB">
        <w:t>nich</w:t>
      </w:r>
      <w:r w:rsidR="002C7DF8">
        <w:t xml:space="preserve"> zamocowane są nowej konstrukcji ramiona grabiące</w:t>
      </w:r>
      <w:r w:rsidR="00960092">
        <w:t xml:space="preserve">, wyposażone jest w 4 podwójne sprężyny. </w:t>
      </w:r>
      <w:r w:rsidR="002C7DF8">
        <w:t xml:space="preserve">Zoptymalizowano </w:t>
      </w:r>
      <w:r w:rsidR="00960092">
        <w:t>ich</w:t>
      </w:r>
      <w:r w:rsidR="002C7DF8">
        <w:t xml:space="preserve"> kształt dzięki czemu maszyna dokładnie podbiera materiał i formuje równy wałek</w:t>
      </w:r>
      <w:r w:rsidR="00142CBA">
        <w:t xml:space="preserve"> pokosu – </w:t>
      </w:r>
      <w:r w:rsidR="001F4EFB">
        <w:t>zapewnia</w:t>
      </w:r>
      <w:r w:rsidR="00142CBA">
        <w:t xml:space="preserve"> Radosław Sokołowski</w:t>
      </w:r>
      <w:r w:rsidR="001F4EFB">
        <w:t>.</w:t>
      </w:r>
    </w:p>
    <w:p w14:paraId="2F0B4E26" w14:textId="40FAB90D" w:rsidR="00D70CE1" w:rsidRDefault="00114F85" w:rsidP="00D70CE1">
      <w:r>
        <w:t>Dla operatora zgrabiarki</w:t>
      </w:r>
      <w:r w:rsidR="008C0D8F">
        <w:t xml:space="preserve"> </w:t>
      </w:r>
      <w:proofErr w:type="spellStart"/>
      <w:r w:rsidR="008C0D8F">
        <w:t>SaMASZ</w:t>
      </w:r>
      <w:proofErr w:type="spellEnd"/>
      <w:r w:rsidR="008C0D8F">
        <w:t xml:space="preserve"> Z2-960</w:t>
      </w:r>
      <w:r>
        <w:t>, n</w:t>
      </w:r>
      <w:r w:rsidR="00C17C21">
        <w:t xml:space="preserve">ajważniejszą </w:t>
      </w:r>
      <w:r w:rsidR="008C0D8F">
        <w:t xml:space="preserve">informacją może okazać </w:t>
      </w:r>
      <w:r w:rsidR="000879C8">
        <w:t>się opatentowany</w:t>
      </w:r>
      <w:r w:rsidR="00D70CE1">
        <w:t xml:space="preserve"> system składania</w:t>
      </w:r>
      <w:r w:rsidR="001C6370">
        <w:t xml:space="preserve"> ramion grabiących.</w:t>
      </w:r>
      <w:r w:rsidR="008C0D8F">
        <w:t xml:space="preserve"> Dzięki temu rozwiązaniu</w:t>
      </w:r>
      <w:r w:rsidR="000879C8">
        <w:t>, p</w:t>
      </w:r>
      <w:r w:rsidR="00D70CE1">
        <w:t>rzed złożeniem maszyny do pozycji transportowej, nie trzeba już wybranych ramion demontować i przenosić do miejsca tymczasowego przechowywania. Wysokość transportową zmniejsza się teraz dzięki mechanizmowi składania ramion grabiących. Wystarczy je wyciągnąć (3 sztuki</w:t>
      </w:r>
      <w:r w:rsidR="00C31021">
        <w:t xml:space="preserve"> dla jednego </w:t>
      </w:r>
      <w:r w:rsidR="00C84966">
        <w:t>układu roboczego</w:t>
      </w:r>
      <w:r w:rsidR="00D70CE1">
        <w:t xml:space="preserve">) i pochylając umieścić w trzymakach. Koniec z </w:t>
      </w:r>
      <w:r w:rsidR="00C84966">
        <w:t xml:space="preserve">czasochłonnym i </w:t>
      </w:r>
      <w:r w:rsidR="00714ED6">
        <w:t>kłopotliwym</w:t>
      </w:r>
      <w:r w:rsidR="00D70CE1">
        <w:t xml:space="preserve"> przenoszeniem tych elementów. Nowe rozwiązanie przyspiesza przygotowanie zgrabiarki do pracy lub transportu i zwiększa komfort jej użytkowania.</w:t>
      </w:r>
      <w:r w:rsidR="000D5D53">
        <w:t xml:space="preserve"> </w:t>
      </w:r>
      <w:r w:rsidR="002D2C9F">
        <w:t>R</w:t>
      </w:r>
      <w:r w:rsidR="00CB5B31">
        <w:t xml:space="preserve">ównie łatwo i szybko jak </w:t>
      </w:r>
      <w:r w:rsidR="002D2C9F">
        <w:t>ramiona grabiące, s</w:t>
      </w:r>
      <w:r w:rsidR="00D2617F">
        <w:t xml:space="preserve">kłada się </w:t>
      </w:r>
      <w:r w:rsidR="002F2E8E">
        <w:t xml:space="preserve">oraz rozkłada </w:t>
      </w:r>
      <w:r w:rsidR="00D2617F">
        <w:t xml:space="preserve">barierki ochronne. </w:t>
      </w:r>
      <w:r w:rsidR="002D2C9F">
        <w:t>Cała p</w:t>
      </w:r>
      <w:r w:rsidR="00D2617F">
        <w:t xml:space="preserve">raca </w:t>
      </w:r>
      <w:r w:rsidR="002D2C9F">
        <w:t xml:space="preserve">związana z przygotowaniem maszyny do </w:t>
      </w:r>
      <w:r w:rsidR="002F2E8E">
        <w:t xml:space="preserve">transportu lub do pracy </w:t>
      </w:r>
      <w:r w:rsidR="00D2617F">
        <w:t xml:space="preserve">zajmuje </w:t>
      </w:r>
      <w:r w:rsidR="002F2E8E">
        <w:t>kilka minut.</w:t>
      </w:r>
      <w:r w:rsidR="00663E06">
        <w:t xml:space="preserve"> Pomaga w </w:t>
      </w:r>
      <w:r w:rsidR="00D70679">
        <w:t xml:space="preserve">tym </w:t>
      </w:r>
      <w:r w:rsidR="00663E06">
        <w:t>zapadka transportowa sterowana automatycznie przez system cięgien</w:t>
      </w:r>
      <w:r w:rsidR="00D70679">
        <w:t>.</w:t>
      </w:r>
    </w:p>
    <w:p w14:paraId="29510744" w14:textId="34C90683" w:rsidR="00D70CE1" w:rsidRDefault="003275A8" w:rsidP="00D70CE1">
      <w:r>
        <w:t>Podwozie wózka 4- lub 6-kołowe</w:t>
      </w:r>
    </w:p>
    <w:p w14:paraId="40383F5B" w14:textId="0B8CFF73" w:rsidR="00B52750" w:rsidRPr="00F644AD" w:rsidRDefault="009A37CF" w:rsidP="00D70CE1">
      <w:r>
        <w:t xml:space="preserve">W zgrabiarce </w:t>
      </w:r>
      <w:proofErr w:type="spellStart"/>
      <w:r>
        <w:t>SaMASZ</w:t>
      </w:r>
      <w:proofErr w:type="spellEnd"/>
      <w:r>
        <w:t xml:space="preserve"> Z2-960</w:t>
      </w:r>
      <w:r w:rsidR="00D121CF">
        <w:t xml:space="preserve"> dostępne są </w:t>
      </w:r>
      <w:r w:rsidR="00011527">
        <w:t>2</w:t>
      </w:r>
      <w:r w:rsidR="00D121CF">
        <w:t xml:space="preserve"> rodzaje </w:t>
      </w:r>
      <w:r w:rsidR="00D70CE1">
        <w:t>układ</w:t>
      </w:r>
      <w:r w:rsidR="001865F8">
        <w:t>ów</w:t>
      </w:r>
      <w:r w:rsidR="00D70CE1">
        <w:t xml:space="preserve"> jezdny</w:t>
      </w:r>
      <w:r w:rsidR="001865F8">
        <w:t>ch</w:t>
      </w:r>
      <w:r w:rsidR="00D70CE1">
        <w:t xml:space="preserve"> wózk</w:t>
      </w:r>
      <w:r w:rsidR="00460925">
        <w:t xml:space="preserve">ów roboczych.  </w:t>
      </w:r>
      <w:r w:rsidR="003F02B5" w:rsidRPr="007462F2">
        <w:t>W przypadku po</w:t>
      </w:r>
      <w:r w:rsidR="00D70CE1" w:rsidRPr="007462F2">
        <w:t>dwozi</w:t>
      </w:r>
      <w:r w:rsidR="003F02B5" w:rsidRPr="007462F2">
        <w:t>a</w:t>
      </w:r>
      <w:r w:rsidR="00D70CE1" w:rsidRPr="007462F2">
        <w:t xml:space="preserve"> 4-kołow</w:t>
      </w:r>
      <w:r w:rsidR="003F02B5" w:rsidRPr="007462F2">
        <w:t>ego</w:t>
      </w:r>
      <w:r w:rsidR="00011527" w:rsidRPr="007462F2">
        <w:t xml:space="preserve"> </w:t>
      </w:r>
      <w:r w:rsidR="00795232" w:rsidRPr="007462F2">
        <w:t xml:space="preserve">można </w:t>
      </w:r>
      <w:r w:rsidR="002715DB" w:rsidRPr="007462F2">
        <w:t>zamówić</w:t>
      </w:r>
      <w:r w:rsidR="00795232" w:rsidRPr="007462F2">
        <w:t xml:space="preserve"> ogumienie</w:t>
      </w:r>
      <w:r w:rsidR="00D70CE1" w:rsidRPr="007462F2">
        <w:t xml:space="preserve"> w rozmiarze 16/6,5</w:t>
      </w:r>
      <w:r w:rsidR="00795232" w:rsidRPr="007462F2">
        <w:t xml:space="preserve"> lub</w:t>
      </w:r>
      <w:r w:rsidR="007462F2" w:rsidRPr="007462F2">
        <w:t xml:space="preserve"> </w:t>
      </w:r>
      <w:r w:rsidR="004F0DF2" w:rsidRPr="007462F2">
        <w:t>szersze</w:t>
      </w:r>
      <w:r w:rsidR="007462F2" w:rsidRPr="007462F2">
        <w:t xml:space="preserve"> 16/9</w:t>
      </w:r>
      <w:r w:rsidR="00795232" w:rsidRPr="007462F2">
        <w:t>.</w:t>
      </w:r>
      <w:r w:rsidR="00D70CE1" w:rsidRPr="007462F2">
        <w:t xml:space="preserve"> </w:t>
      </w:r>
      <w:r w:rsidR="00A43800" w:rsidRPr="007462F2">
        <w:t xml:space="preserve">Do pracy w trudnych warunkach terenowych </w:t>
      </w:r>
      <w:r w:rsidR="00D70CE1" w:rsidRPr="007462F2">
        <w:t xml:space="preserve">korzystniejszy może okazać się </w:t>
      </w:r>
      <w:r w:rsidR="00D70CE1">
        <w:t xml:space="preserve">wybór </w:t>
      </w:r>
      <w:r w:rsidR="008B7003">
        <w:t>podwozia</w:t>
      </w:r>
      <w:r w:rsidR="00D70CE1">
        <w:t xml:space="preserve"> </w:t>
      </w:r>
      <w:r w:rsidR="008B7003">
        <w:t>6</w:t>
      </w:r>
      <w:r w:rsidR="00D70CE1">
        <w:t xml:space="preserve">-kołowego </w:t>
      </w:r>
      <w:r w:rsidR="008B7003">
        <w:t>(tandemowego</w:t>
      </w:r>
      <w:r w:rsidR="002715DB">
        <w:t xml:space="preserve">). </w:t>
      </w:r>
      <w:r w:rsidR="00205E96">
        <w:t xml:space="preserve">Można je </w:t>
      </w:r>
      <w:r w:rsidR="00205E96" w:rsidRPr="00F644AD">
        <w:t xml:space="preserve">wyposażyć </w:t>
      </w:r>
      <w:r w:rsidR="00221EBF" w:rsidRPr="00F644AD">
        <w:t>również</w:t>
      </w:r>
      <w:r w:rsidR="00205E96" w:rsidRPr="00F644AD">
        <w:t xml:space="preserve"> w </w:t>
      </w:r>
      <w:r w:rsidR="00F55B11" w:rsidRPr="00F644AD">
        <w:t>opony</w:t>
      </w:r>
      <w:r w:rsidR="004F0DF2" w:rsidRPr="00F644AD">
        <w:t xml:space="preserve"> 16</w:t>
      </w:r>
      <w:r w:rsidR="00F55B11" w:rsidRPr="00F644AD">
        <w:t>-calowe</w:t>
      </w:r>
      <w:r w:rsidR="004F0DF2" w:rsidRPr="00F644AD">
        <w:t>,</w:t>
      </w:r>
      <w:r w:rsidR="000465A3" w:rsidRPr="00F644AD">
        <w:t xml:space="preserve"> klasyczne lub</w:t>
      </w:r>
      <w:r w:rsidR="004F0DF2" w:rsidRPr="00F644AD">
        <w:t xml:space="preserve"> szerokie</w:t>
      </w:r>
      <w:r w:rsidR="00F55B11" w:rsidRPr="00F644AD">
        <w:t>.</w:t>
      </w:r>
      <w:r w:rsidR="00221EBF" w:rsidRPr="00F644AD">
        <w:t xml:space="preserve"> </w:t>
      </w:r>
      <w:r w:rsidR="00B52750" w:rsidRPr="00F644AD">
        <w:t xml:space="preserve">W czasie transportu </w:t>
      </w:r>
      <w:r w:rsidR="009E28BA" w:rsidRPr="00F644AD">
        <w:t xml:space="preserve">i pracy </w:t>
      </w:r>
      <w:r w:rsidR="00B52750" w:rsidRPr="00F644AD">
        <w:t xml:space="preserve">maszyna </w:t>
      </w:r>
      <w:r w:rsidR="0060227C" w:rsidRPr="00F644AD">
        <w:t>porusza</w:t>
      </w:r>
      <w:r w:rsidR="00F26F79" w:rsidRPr="00F644AD">
        <w:t xml:space="preserve"> się na </w:t>
      </w:r>
      <w:r w:rsidR="00DC4498" w:rsidRPr="00F644AD">
        <w:t xml:space="preserve">dwóch </w:t>
      </w:r>
      <w:r w:rsidR="00F26F79" w:rsidRPr="00F644AD">
        <w:t xml:space="preserve">kołach jezdnych </w:t>
      </w:r>
      <w:r w:rsidR="00DC4498" w:rsidRPr="00F644AD">
        <w:t xml:space="preserve">w </w:t>
      </w:r>
      <w:r w:rsidR="00E93989">
        <w:t xml:space="preserve">standardowym </w:t>
      </w:r>
      <w:r w:rsidR="00DC4498" w:rsidRPr="00F644AD">
        <w:t>rozmiar</w:t>
      </w:r>
      <w:r w:rsidR="00E93989">
        <w:t>ze</w:t>
      </w:r>
      <w:r w:rsidR="00DC4498" w:rsidRPr="00F644AD">
        <w:t xml:space="preserve"> 340/</w:t>
      </w:r>
      <w:r w:rsidR="002E2317" w:rsidRPr="00F644AD">
        <w:t>55 R16</w:t>
      </w:r>
      <w:r w:rsidR="004F0DF2" w:rsidRPr="00F644AD">
        <w:t xml:space="preserve"> </w:t>
      </w:r>
      <w:r w:rsidR="0060227C" w:rsidRPr="00F644AD">
        <w:t>lub</w:t>
      </w:r>
      <w:r w:rsidR="004F0DF2" w:rsidRPr="00F644AD">
        <w:t xml:space="preserve"> </w:t>
      </w:r>
      <w:r w:rsidR="00E93989">
        <w:t xml:space="preserve">opcjonalnym </w:t>
      </w:r>
      <w:r w:rsidR="00F644AD" w:rsidRPr="00F644AD">
        <w:t>szerszy</w:t>
      </w:r>
      <w:r w:rsidR="00E93989">
        <w:t>m</w:t>
      </w:r>
      <w:r w:rsidR="0060227C" w:rsidRPr="00F644AD">
        <w:t xml:space="preserve"> </w:t>
      </w:r>
      <w:r w:rsidR="004F0DF2" w:rsidRPr="00F644AD">
        <w:t xml:space="preserve">380/55 R17 </w:t>
      </w:r>
      <w:proofErr w:type="spellStart"/>
      <w:r w:rsidR="004F0DF2" w:rsidRPr="00F644AD">
        <w:t>Flotation</w:t>
      </w:r>
      <w:proofErr w:type="spellEnd"/>
      <w:r w:rsidR="004F0DF2" w:rsidRPr="00F644AD">
        <w:t xml:space="preserve"> +</w:t>
      </w:r>
      <w:r w:rsidR="00F644AD" w:rsidRPr="00F644AD">
        <w:t>.</w:t>
      </w:r>
    </w:p>
    <w:p w14:paraId="1D14E504" w14:textId="5CE28E08" w:rsidR="00D70CE1" w:rsidRDefault="00D70CE1" w:rsidP="00D70CE1">
      <w:r>
        <w:t xml:space="preserve">Zgrabiarka </w:t>
      </w:r>
      <w:proofErr w:type="spellStart"/>
      <w:r>
        <w:t>SaMASZ</w:t>
      </w:r>
      <w:proofErr w:type="spellEnd"/>
      <w:r>
        <w:t xml:space="preserve"> Z2-960 może zostać doposażona między innymi w oświetlenie robocze LED, błotniki i obciążniki kół jezdnych, automatycznie opuszczany i podnoszony na </w:t>
      </w:r>
      <w:proofErr w:type="spellStart"/>
      <w:r>
        <w:t>uwrociach</w:t>
      </w:r>
      <w:proofErr w:type="spellEnd"/>
      <w:r>
        <w:t xml:space="preserve"> ekran pokosu oraz koła zapasowe</w:t>
      </w:r>
      <w:r w:rsidR="00761923">
        <w:t>.</w:t>
      </w:r>
    </w:p>
    <w:sectPr w:rsidR="00D70CE1" w:rsidSect="00D70CE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26DC4" w14:textId="77777777" w:rsidR="00E3569D" w:rsidRDefault="00E3569D" w:rsidP="00E3569D">
      <w:pPr>
        <w:spacing w:after="0" w:line="240" w:lineRule="auto"/>
      </w:pPr>
      <w:r>
        <w:separator/>
      </w:r>
    </w:p>
  </w:endnote>
  <w:endnote w:type="continuationSeparator" w:id="0">
    <w:p w14:paraId="2FDA285C" w14:textId="77777777" w:rsidR="00E3569D" w:rsidRDefault="00E3569D" w:rsidP="00E35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0326A" w14:textId="77777777" w:rsidR="00E3569D" w:rsidRDefault="00E3569D" w:rsidP="00E3569D">
      <w:pPr>
        <w:spacing w:after="0" w:line="240" w:lineRule="auto"/>
      </w:pPr>
      <w:r>
        <w:separator/>
      </w:r>
    </w:p>
  </w:footnote>
  <w:footnote w:type="continuationSeparator" w:id="0">
    <w:p w14:paraId="421E8CEF" w14:textId="77777777" w:rsidR="00E3569D" w:rsidRDefault="00E3569D" w:rsidP="00E35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1F4C6" w14:textId="0284F245" w:rsidR="00E3569D" w:rsidRDefault="00E3569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4EE794" wp14:editId="2385A642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639050" cy="1330960"/>
          <wp:effectExtent l="0" t="0" r="0" b="2540"/>
          <wp:wrapTight wrapText="bothSides">
            <wp:wrapPolygon edited="0">
              <wp:start x="0" y="0"/>
              <wp:lineTo x="0" y="21332"/>
              <wp:lineTo x="21546" y="21332"/>
              <wp:lineTo x="21546" y="0"/>
              <wp:lineTo x="0" y="0"/>
            </wp:wrapPolygon>
          </wp:wrapTight>
          <wp:docPr id="2003766390" name="Obraz 1" descr="Obraz zawierający tekst, zrzut ekranu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3766390" name="Obraz 1" descr="Obraz zawierający tekst, zrzut ekranu, Czcionka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9050" cy="1330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CE1"/>
    <w:rsid w:val="00011527"/>
    <w:rsid w:val="0002293B"/>
    <w:rsid w:val="000465A3"/>
    <w:rsid w:val="00057EF6"/>
    <w:rsid w:val="00081EEA"/>
    <w:rsid w:val="000879C8"/>
    <w:rsid w:val="00095B8E"/>
    <w:rsid w:val="000D2C36"/>
    <w:rsid w:val="000D34A8"/>
    <w:rsid w:val="000D5D53"/>
    <w:rsid w:val="000D6A91"/>
    <w:rsid w:val="000F5D11"/>
    <w:rsid w:val="000F67DE"/>
    <w:rsid w:val="00106BEB"/>
    <w:rsid w:val="00114F85"/>
    <w:rsid w:val="00121CF2"/>
    <w:rsid w:val="00130DD2"/>
    <w:rsid w:val="00132369"/>
    <w:rsid w:val="00142CBA"/>
    <w:rsid w:val="0018263A"/>
    <w:rsid w:val="001865F8"/>
    <w:rsid w:val="00193353"/>
    <w:rsid w:val="001B0688"/>
    <w:rsid w:val="001C4B29"/>
    <w:rsid w:val="001C6370"/>
    <w:rsid w:val="001D5C96"/>
    <w:rsid w:val="001F3AFD"/>
    <w:rsid w:val="001F4EFB"/>
    <w:rsid w:val="002045DC"/>
    <w:rsid w:val="002053B8"/>
    <w:rsid w:val="00205E96"/>
    <w:rsid w:val="00206956"/>
    <w:rsid w:val="00214597"/>
    <w:rsid w:val="00217D32"/>
    <w:rsid w:val="00221EBF"/>
    <w:rsid w:val="00231095"/>
    <w:rsid w:val="002440D5"/>
    <w:rsid w:val="00253D95"/>
    <w:rsid w:val="00260A49"/>
    <w:rsid w:val="002715DB"/>
    <w:rsid w:val="00283939"/>
    <w:rsid w:val="00295E92"/>
    <w:rsid w:val="002C7DF8"/>
    <w:rsid w:val="002D2C9F"/>
    <w:rsid w:val="002E2317"/>
    <w:rsid w:val="002F24BD"/>
    <w:rsid w:val="002F2E8E"/>
    <w:rsid w:val="002F3488"/>
    <w:rsid w:val="00303074"/>
    <w:rsid w:val="00320190"/>
    <w:rsid w:val="00325723"/>
    <w:rsid w:val="00326FCE"/>
    <w:rsid w:val="003275A8"/>
    <w:rsid w:val="00342297"/>
    <w:rsid w:val="0035177B"/>
    <w:rsid w:val="0036255F"/>
    <w:rsid w:val="003639CE"/>
    <w:rsid w:val="00386DC7"/>
    <w:rsid w:val="00390F9F"/>
    <w:rsid w:val="00397363"/>
    <w:rsid w:val="003A7928"/>
    <w:rsid w:val="003B026F"/>
    <w:rsid w:val="003B52C7"/>
    <w:rsid w:val="003C5D49"/>
    <w:rsid w:val="003C624F"/>
    <w:rsid w:val="003D62F8"/>
    <w:rsid w:val="003E152D"/>
    <w:rsid w:val="003E221D"/>
    <w:rsid w:val="003E5390"/>
    <w:rsid w:val="003F02B5"/>
    <w:rsid w:val="004017B6"/>
    <w:rsid w:val="004065C5"/>
    <w:rsid w:val="00415EC8"/>
    <w:rsid w:val="004165FE"/>
    <w:rsid w:val="004167AA"/>
    <w:rsid w:val="0042120B"/>
    <w:rsid w:val="00442349"/>
    <w:rsid w:val="00457B68"/>
    <w:rsid w:val="00460925"/>
    <w:rsid w:val="00465D48"/>
    <w:rsid w:val="0048652C"/>
    <w:rsid w:val="004A1A7A"/>
    <w:rsid w:val="004A7450"/>
    <w:rsid w:val="004B4FFB"/>
    <w:rsid w:val="004B742F"/>
    <w:rsid w:val="004F0DF2"/>
    <w:rsid w:val="004F4178"/>
    <w:rsid w:val="004F6ED9"/>
    <w:rsid w:val="00501B7F"/>
    <w:rsid w:val="00510CFB"/>
    <w:rsid w:val="00536836"/>
    <w:rsid w:val="00544C6F"/>
    <w:rsid w:val="00546BA9"/>
    <w:rsid w:val="0058190E"/>
    <w:rsid w:val="005852D6"/>
    <w:rsid w:val="00593EEA"/>
    <w:rsid w:val="005A6C54"/>
    <w:rsid w:val="005B0E96"/>
    <w:rsid w:val="005C1466"/>
    <w:rsid w:val="005D07E3"/>
    <w:rsid w:val="005E5365"/>
    <w:rsid w:val="005F4435"/>
    <w:rsid w:val="0060227C"/>
    <w:rsid w:val="00615428"/>
    <w:rsid w:val="00663E06"/>
    <w:rsid w:val="00673712"/>
    <w:rsid w:val="00690760"/>
    <w:rsid w:val="006966C0"/>
    <w:rsid w:val="006A6FA8"/>
    <w:rsid w:val="006C43FC"/>
    <w:rsid w:val="006E4C73"/>
    <w:rsid w:val="00714ED6"/>
    <w:rsid w:val="00716A66"/>
    <w:rsid w:val="0072365B"/>
    <w:rsid w:val="00725CCF"/>
    <w:rsid w:val="007462F2"/>
    <w:rsid w:val="00746F05"/>
    <w:rsid w:val="00761923"/>
    <w:rsid w:val="00765097"/>
    <w:rsid w:val="007731B6"/>
    <w:rsid w:val="00785F9F"/>
    <w:rsid w:val="00793F34"/>
    <w:rsid w:val="00795232"/>
    <w:rsid w:val="007B4EDF"/>
    <w:rsid w:val="007D18D9"/>
    <w:rsid w:val="007E27FF"/>
    <w:rsid w:val="007F2C70"/>
    <w:rsid w:val="00805B9F"/>
    <w:rsid w:val="00811B6B"/>
    <w:rsid w:val="0082103C"/>
    <w:rsid w:val="00827FBB"/>
    <w:rsid w:val="0088354F"/>
    <w:rsid w:val="00891389"/>
    <w:rsid w:val="00897C11"/>
    <w:rsid w:val="008A4B3D"/>
    <w:rsid w:val="008B7003"/>
    <w:rsid w:val="008C0D8F"/>
    <w:rsid w:val="008F2312"/>
    <w:rsid w:val="008F5487"/>
    <w:rsid w:val="00901E46"/>
    <w:rsid w:val="00902D9F"/>
    <w:rsid w:val="009110B3"/>
    <w:rsid w:val="00911F06"/>
    <w:rsid w:val="00914A14"/>
    <w:rsid w:val="00933479"/>
    <w:rsid w:val="009376C0"/>
    <w:rsid w:val="00951012"/>
    <w:rsid w:val="00960092"/>
    <w:rsid w:val="00987DFE"/>
    <w:rsid w:val="00990312"/>
    <w:rsid w:val="009A37CF"/>
    <w:rsid w:val="009D4926"/>
    <w:rsid w:val="009E28BA"/>
    <w:rsid w:val="00A209A6"/>
    <w:rsid w:val="00A34243"/>
    <w:rsid w:val="00A43800"/>
    <w:rsid w:val="00AA0842"/>
    <w:rsid w:val="00AB33D6"/>
    <w:rsid w:val="00AC2D4B"/>
    <w:rsid w:val="00AC4203"/>
    <w:rsid w:val="00AC5026"/>
    <w:rsid w:val="00B03395"/>
    <w:rsid w:val="00B14C7B"/>
    <w:rsid w:val="00B327F8"/>
    <w:rsid w:val="00B47827"/>
    <w:rsid w:val="00B52750"/>
    <w:rsid w:val="00B76E55"/>
    <w:rsid w:val="00B805E7"/>
    <w:rsid w:val="00BA1E4C"/>
    <w:rsid w:val="00BA69E8"/>
    <w:rsid w:val="00BA7D7B"/>
    <w:rsid w:val="00BB2924"/>
    <w:rsid w:val="00BB7387"/>
    <w:rsid w:val="00BB7E2D"/>
    <w:rsid w:val="00BC73C8"/>
    <w:rsid w:val="00BF0A2D"/>
    <w:rsid w:val="00C0482C"/>
    <w:rsid w:val="00C17C21"/>
    <w:rsid w:val="00C2700C"/>
    <w:rsid w:val="00C31021"/>
    <w:rsid w:val="00C6220C"/>
    <w:rsid w:val="00C66730"/>
    <w:rsid w:val="00C76BF6"/>
    <w:rsid w:val="00C84479"/>
    <w:rsid w:val="00C84966"/>
    <w:rsid w:val="00C91521"/>
    <w:rsid w:val="00C929B5"/>
    <w:rsid w:val="00C97122"/>
    <w:rsid w:val="00C97BA0"/>
    <w:rsid w:val="00CB275E"/>
    <w:rsid w:val="00CB5B31"/>
    <w:rsid w:val="00CE5310"/>
    <w:rsid w:val="00CF3C65"/>
    <w:rsid w:val="00CF70BC"/>
    <w:rsid w:val="00D05241"/>
    <w:rsid w:val="00D121CF"/>
    <w:rsid w:val="00D17B31"/>
    <w:rsid w:val="00D21B6A"/>
    <w:rsid w:val="00D2617F"/>
    <w:rsid w:val="00D329F9"/>
    <w:rsid w:val="00D40E25"/>
    <w:rsid w:val="00D4305B"/>
    <w:rsid w:val="00D54E53"/>
    <w:rsid w:val="00D70679"/>
    <w:rsid w:val="00D70CE1"/>
    <w:rsid w:val="00D74E11"/>
    <w:rsid w:val="00DA1484"/>
    <w:rsid w:val="00DA56A4"/>
    <w:rsid w:val="00DB59B7"/>
    <w:rsid w:val="00DB7AB3"/>
    <w:rsid w:val="00DC4498"/>
    <w:rsid w:val="00DF02D0"/>
    <w:rsid w:val="00E12FF4"/>
    <w:rsid w:val="00E3569D"/>
    <w:rsid w:val="00E51A30"/>
    <w:rsid w:val="00E56867"/>
    <w:rsid w:val="00E71A84"/>
    <w:rsid w:val="00E751E0"/>
    <w:rsid w:val="00E82188"/>
    <w:rsid w:val="00E93989"/>
    <w:rsid w:val="00E93B19"/>
    <w:rsid w:val="00EA5DB7"/>
    <w:rsid w:val="00EB5275"/>
    <w:rsid w:val="00EB5EDD"/>
    <w:rsid w:val="00ED1769"/>
    <w:rsid w:val="00F26F79"/>
    <w:rsid w:val="00F3274C"/>
    <w:rsid w:val="00F55B11"/>
    <w:rsid w:val="00F610C0"/>
    <w:rsid w:val="00F644AD"/>
    <w:rsid w:val="00F84CF8"/>
    <w:rsid w:val="00F85AC1"/>
    <w:rsid w:val="00FB01A1"/>
    <w:rsid w:val="00FB40E6"/>
    <w:rsid w:val="00FE5359"/>
    <w:rsid w:val="00FE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8D44D"/>
  <w15:chartTrackingRefBased/>
  <w15:docId w15:val="{4FC13BD3-B69E-4AE5-929B-DAF79E56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0C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0C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CE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0C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0C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0CE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0CE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0CE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0CE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0C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0C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CE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0CE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0CE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0CE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0CE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0CE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0CE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0C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0C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0CE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0CE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0C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0C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0C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0C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0C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0C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0C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35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69D"/>
  </w:style>
  <w:style w:type="paragraph" w:styleId="Stopka">
    <w:name w:val="footer"/>
    <w:basedOn w:val="Normalny"/>
    <w:link w:val="StopkaZnak"/>
    <w:uiPriority w:val="99"/>
    <w:unhideWhenUsed/>
    <w:rsid w:val="00E35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745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Płocki</dc:creator>
  <cp:keywords/>
  <dc:description/>
  <cp:lastModifiedBy>Patrycja Normantowicz</cp:lastModifiedBy>
  <cp:revision>11</cp:revision>
  <dcterms:created xsi:type="dcterms:W3CDTF">2024-06-20T09:32:00Z</dcterms:created>
  <dcterms:modified xsi:type="dcterms:W3CDTF">2024-08-02T13:13:00Z</dcterms:modified>
</cp:coreProperties>
</file>