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0F4A2" w14:textId="70FB9B87" w:rsidR="00356067" w:rsidRDefault="00D848A4" w:rsidP="00D848A4">
      <w:pPr>
        <w:jc w:val="center"/>
        <w:rPr>
          <w:b/>
          <w:bCs/>
        </w:rPr>
      </w:pPr>
      <w:r w:rsidRPr="00D848A4">
        <w:rPr>
          <w:b/>
          <w:bCs/>
        </w:rPr>
        <w:t>OPIS DO KATALOGU WYSTAWY</w:t>
      </w:r>
    </w:p>
    <w:p w14:paraId="5FC2933F" w14:textId="77777777" w:rsidR="00D848A4" w:rsidRPr="00D848A4" w:rsidRDefault="00D848A4" w:rsidP="00D848A4">
      <w:pPr>
        <w:jc w:val="center"/>
        <w:rPr>
          <w:b/>
          <w:bCs/>
        </w:rPr>
      </w:pPr>
    </w:p>
    <w:p w14:paraId="0377ECAF" w14:textId="3ADCE24B" w:rsidR="00321063" w:rsidRDefault="00AE149D" w:rsidP="00321063">
      <w:r>
        <w:t xml:space="preserve">Przyczepa samozbierająca </w:t>
      </w:r>
      <w:r w:rsidRPr="003F2C3E">
        <w:t>STRAUTMANN</w:t>
      </w:r>
      <w:r>
        <w:t xml:space="preserve"> </w:t>
      </w:r>
      <w:proofErr w:type="spellStart"/>
      <w:r w:rsidR="00321063" w:rsidRPr="00D848A4">
        <w:rPr>
          <w:b/>
          <w:bCs/>
        </w:rPr>
        <w:t>Magnon</w:t>
      </w:r>
      <w:proofErr w:type="spellEnd"/>
      <w:r w:rsidR="00321063" w:rsidRPr="00D848A4">
        <w:rPr>
          <w:b/>
          <w:bCs/>
        </w:rPr>
        <w:t xml:space="preserve"> CFS 530 DO</w:t>
      </w:r>
      <w:r w:rsidR="00321063">
        <w:t xml:space="preserve"> </w:t>
      </w:r>
    </w:p>
    <w:p w14:paraId="7A3D8D05" w14:textId="19C9A41D" w:rsidR="00AE149D" w:rsidRDefault="00AE149D" w:rsidP="00321063">
      <w:r>
        <w:t>- pojemność 50 DIN</w:t>
      </w:r>
    </w:p>
    <w:p w14:paraId="75C4D2B6" w14:textId="2016A4C3" w:rsidR="00AE149D" w:rsidRPr="00AE149D" w:rsidRDefault="00AE149D" w:rsidP="00321063">
      <w:pPr>
        <w:rPr>
          <w:vertAlign w:val="superscript"/>
        </w:rPr>
      </w:pPr>
      <w:r>
        <w:t>- pojemność przy średnim sprasowaniu 93 m</w:t>
      </w:r>
      <w:r>
        <w:rPr>
          <w:vertAlign w:val="superscript"/>
        </w:rPr>
        <w:t>3</w:t>
      </w:r>
    </w:p>
    <w:p w14:paraId="33BBCD6B" w14:textId="4F920978" w:rsidR="00321063" w:rsidRDefault="00321063" w:rsidP="00321063">
      <w:r>
        <w:t>- Podbieracz „</w:t>
      </w:r>
      <w:proofErr w:type="spellStart"/>
      <w:r>
        <w:t>Flex-Load</w:t>
      </w:r>
      <w:proofErr w:type="spellEnd"/>
      <w:r>
        <w:t xml:space="preserve">“ (Pick-up) firmy </w:t>
      </w:r>
      <w:proofErr w:type="spellStart"/>
      <w:r>
        <w:t>Strautmann</w:t>
      </w:r>
      <w:proofErr w:type="spellEnd"/>
      <w:r>
        <w:t xml:space="preserve"> z </w:t>
      </w:r>
      <w:proofErr w:type="spellStart"/>
      <w:r>
        <w:t>z</w:t>
      </w:r>
      <w:proofErr w:type="spellEnd"/>
      <w:r>
        <w:t xml:space="preserve"> 6 rzędów o szerokości 2,25 m </w:t>
      </w:r>
    </w:p>
    <w:p w14:paraId="36D22602" w14:textId="77777777" w:rsidR="00321063" w:rsidRDefault="00321063" w:rsidP="00321063">
      <w:r>
        <w:t>- przyspieszający walec CFS napędzany przez przekładnie,</w:t>
      </w:r>
    </w:p>
    <w:p w14:paraId="1B62F136" w14:textId="3DCC5A0B" w:rsidR="00AE149D" w:rsidRDefault="00321063" w:rsidP="00321063">
      <w:r>
        <w:t>- spiralny wirnik z 8 rzędami zębów, średnica 840 mm, całkowita szerokość 2100 mm</w:t>
      </w:r>
    </w:p>
    <w:p w14:paraId="47E433C2" w14:textId="456075AD" w:rsidR="00321063" w:rsidRDefault="00321063" w:rsidP="00321063">
      <w:r>
        <w:t>- mechanizm tnący „</w:t>
      </w:r>
      <w:proofErr w:type="spellStart"/>
      <w:r>
        <w:t>Exact-Cut</w:t>
      </w:r>
      <w:proofErr w:type="spellEnd"/>
      <w:r>
        <w:t xml:space="preserve">“ firmy </w:t>
      </w:r>
      <w:proofErr w:type="spellStart"/>
      <w:r>
        <w:t>Strautmann</w:t>
      </w:r>
      <w:proofErr w:type="spellEnd"/>
      <w:r>
        <w:t xml:space="preserve"> z 48 nożami </w:t>
      </w:r>
      <w:r w:rsidR="00AE149D">
        <w:t xml:space="preserve">obustronnymi nożami </w:t>
      </w:r>
    </w:p>
    <w:p w14:paraId="34D14321" w14:textId="77777777" w:rsidR="00321063" w:rsidRDefault="00321063" w:rsidP="00321063">
      <w:r>
        <w:t>- hydrauliczny przenośnik zgrzebłowy z bezstopniową regulacją</w:t>
      </w:r>
    </w:p>
    <w:p w14:paraId="065F29A7" w14:textId="361F6131" w:rsidR="00321063" w:rsidRDefault="00321063" w:rsidP="00AE149D">
      <w:r>
        <w:t>- obustronny napęd, 2-stopniowe włączanie i cofanie</w:t>
      </w:r>
    </w:p>
    <w:p w14:paraId="781F93C2" w14:textId="3FCEEC04" w:rsidR="00AE149D" w:rsidRDefault="00AE149D" w:rsidP="00321063">
      <w:r>
        <w:t xml:space="preserve">- Dopuszczalna masa całkowita 34 </w:t>
      </w:r>
    </w:p>
    <w:sectPr w:rsidR="00AE1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40B"/>
    <w:rsid w:val="00095499"/>
    <w:rsid w:val="000E32D4"/>
    <w:rsid w:val="00224A86"/>
    <w:rsid w:val="00321063"/>
    <w:rsid w:val="00356067"/>
    <w:rsid w:val="003F2C3E"/>
    <w:rsid w:val="004858B8"/>
    <w:rsid w:val="004926FA"/>
    <w:rsid w:val="005636DC"/>
    <w:rsid w:val="00640B45"/>
    <w:rsid w:val="006D037E"/>
    <w:rsid w:val="00700024"/>
    <w:rsid w:val="0073493A"/>
    <w:rsid w:val="00751DE6"/>
    <w:rsid w:val="0083003A"/>
    <w:rsid w:val="00872D49"/>
    <w:rsid w:val="00950363"/>
    <w:rsid w:val="00A10E2A"/>
    <w:rsid w:val="00AB3F8C"/>
    <w:rsid w:val="00AD382B"/>
    <w:rsid w:val="00AE149D"/>
    <w:rsid w:val="00B905DA"/>
    <w:rsid w:val="00BD3290"/>
    <w:rsid w:val="00CB3C46"/>
    <w:rsid w:val="00D848A4"/>
    <w:rsid w:val="00DF4690"/>
    <w:rsid w:val="00E432CB"/>
    <w:rsid w:val="00EC740B"/>
    <w:rsid w:val="00F42833"/>
    <w:rsid w:val="00F72E35"/>
    <w:rsid w:val="00FE4C54"/>
    <w:rsid w:val="00FF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78AD"/>
  <w15:chartTrackingRefBased/>
  <w15:docId w15:val="{A5773FE0-BC22-42CA-958A-F7ABB76A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2D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Narożny</dc:creator>
  <cp:keywords/>
  <dc:description/>
  <cp:lastModifiedBy>Michał Spaczyński</cp:lastModifiedBy>
  <cp:revision>2</cp:revision>
  <dcterms:created xsi:type="dcterms:W3CDTF">2023-04-30T21:00:00Z</dcterms:created>
  <dcterms:modified xsi:type="dcterms:W3CDTF">2023-04-30T21:00:00Z</dcterms:modified>
</cp:coreProperties>
</file>