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E96862" w14:textId="77777777" w:rsidR="004E58F1" w:rsidRDefault="004E58F1" w:rsidP="004E58F1">
      <w:pPr>
        <w:pStyle w:val="Akapitzlist"/>
        <w:numPr>
          <w:ilvl w:val="0"/>
          <w:numId w:val="1"/>
        </w:numPr>
        <w:rPr>
          <w:rFonts w:eastAsia="Times New Roman"/>
          <w:b/>
          <w:bCs/>
          <w:color w:val="FF0000"/>
        </w:rPr>
      </w:pPr>
      <w:r>
        <w:rPr>
          <w:rFonts w:eastAsia="Times New Roman"/>
          <w:b/>
          <w:bCs/>
          <w:color w:val="FF0000"/>
        </w:rPr>
        <w:t>PRASA ZMIENNOKOMOROWA Z514 METAL-FACH</w:t>
      </w:r>
    </w:p>
    <w:p w14:paraId="06563A97" w14:textId="77777777" w:rsidR="004E58F1" w:rsidRDefault="004E58F1" w:rsidP="004E58F1"/>
    <w:p w14:paraId="3512752B" w14:textId="77777777" w:rsidR="004E58F1" w:rsidRDefault="004E58F1" w:rsidP="004E58F1">
      <w:r>
        <w:t>Prasa Z514 to niezawodna, nowoczesna i wydajna maszyna, niezastąpiona w formowaniu bel o rozmiarach 0,9-1,6 m. Wyposażona jest w pasowy zespół zwijający oraz komorę pasową z czterema bezszwowymi pasami, co gwarantuje precyzyjne formowanie bel. Szeroki podbieracz z 10 ustawieniami pozwala na dokładne dopasowanie maszyny do różnych potrzeb użytkownika, podnosząc jej wszechstronność.</w:t>
      </w:r>
    </w:p>
    <w:p w14:paraId="2025C2F2" w14:textId="77777777" w:rsidR="004E58F1" w:rsidRDefault="004E58F1" w:rsidP="004E58F1">
      <w:r>
        <w:t>Nowoczesny rotor i noże, dzięki rotacyjnemu zespołowi podającemu, zapewniają równomierne podawanie materiału do komory zwijania. Efektem tego jest większa efektywność pracy oraz lepsze rezultaty w formowaniu bel.</w:t>
      </w:r>
    </w:p>
    <w:p w14:paraId="63B48CF6" w14:textId="77777777" w:rsidR="004E58F1" w:rsidRDefault="004E58F1" w:rsidP="004E58F1">
      <w:r>
        <w:t>Zastosowanie zaawansowanych technologii sprawia, że prasa Z514 łączy niezawodność z precyzją i nowoczesnością. Jest to idealne rozwiązanie dla rolników poszukujących sprzętu gwarantującego wysoką jakość pracy oraz łatwość obsługi.</w:t>
      </w:r>
    </w:p>
    <w:p w14:paraId="5DB6D4D6" w14:textId="77777777" w:rsidR="00D10194" w:rsidRDefault="00D10194"/>
    <w:sectPr w:rsidR="00D1019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122ED7"/>
    <w:multiLevelType w:val="hybridMultilevel"/>
    <w:tmpl w:val="469896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9733505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58F1"/>
    <w:rsid w:val="004E58F1"/>
    <w:rsid w:val="00D101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FC4690"/>
  <w15:chartTrackingRefBased/>
  <w15:docId w15:val="{E5C2A5FC-CDF6-4DF0-84FE-F8B376F584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E58F1"/>
    <w:pPr>
      <w:spacing w:after="0" w:line="240" w:lineRule="auto"/>
    </w:pPr>
    <w:rPr>
      <w:rFonts w:ascii="Calibri" w:hAnsi="Calibri" w:cs="Calibri"/>
      <w:kern w:val="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E58F1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232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124</Words>
  <Characters>744</Characters>
  <Application>Microsoft Office Word</Application>
  <DocSecurity>0</DocSecurity>
  <Lines>6</Lines>
  <Paragraphs>1</Paragraphs>
  <ScaleCrop>false</ScaleCrop>
  <Company/>
  <LinksUpToDate>false</LinksUpToDate>
  <CharactersWithSpaces>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Spaczyński</dc:creator>
  <cp:keywords/>
  <dc:description/>
  <cp:lastModifiedBy>Michał Spaczyński</cp:lastModifiedBy>
  <cp:revision>1</cp:revision>
  <dcterms:created xsi:type="dcterms:W3CDTF">2023-05-01T20:37:00Z</dcterms:created>
  <dcterms:modified xsi:type="dcterms:W3CDTF">2023-05-01T20:38:00Z</dcterms:modified>
</cp:coreProperties>
</file>