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23591" w14:textId="0435E8EC" w:rsidR="00417295" w:rsidRDefault="00417295" w:rsidP="00417295">
      <w:r>
        <w:t>KOSIARKA CZOŁOWA</w:t>
      </w:r>
    </w:p>
    <w:p w14:paraId="62F975F8" w14:textId="77777777" w:rsidR="00417295" w:rsidRDefault="00417295" w:rsidP="00417295"/>
    <w:p w14:paraId="2CEDCC9A" w14:textId="77777777" w:rsidR="00417295" w:rsidRDefault="00417295" w:rsidP="00417295">
      <w:pPr>
        <w:pStyle w:val="Akapitzlist"/>
        <w:numPr>
          <w:ilvl w:val="0"/>
          <w:numId w:val="3"/>
        </w:numPr>
        <w:rPr>
          <w:b/>
        </w:rPr>
      </w:pPr>
      <w:r>
        <w:rPr>
          <w:b/>
        </w:rPr>
        <w:t xml:space="preserve">Kosiarka dyskowa </w:t>
      </w:r>
      <w:r w:rsidRPr="0054153F">
        <w:rPr>
          <w:b/>
        </w:rPr>
        <w:t>DISCO 3600 F MOVE</w:t>
      </w:r>
    </w:p>
    <w:p w14:paraId="39CEEA04" w14:textId="77777777" w:rsidR="00417295" w:rsidRPr="005063E2" w:rsidRDefault="00417295" w:rsidP="00417295">
      <w:pPr>
        <w:pStyle w:val="Akapitzlist"/>
        <w:numPr>
          <w:ilvl w:val="0"/>
          <w:numId w:val="3"/>
        </w:numPr>
        <w:rPr>
          <w:rFonts w:asciiTheme="minorHAnsi" w:hAnsiTheme="minorHAnsi" w:cstheme="minorHAnsi"/>
        </w:rPr>
      </w:pPr>
      <w:r w:rsidRPr="005063E2">
        <w:rPr>
          <w:rFonts w:asciiTheme="minorHAnsi" w:hAnsiTheme="minorHAnsi" w:cstheme="minorHAnsi"/>
        </w:rPr>
        <w:t>Przedsiębiorstwo Techniczno-Handlowe</w:t>
      </w:r>
      <w:r>
        <w:rPr>
          <w:rFonts w:asciiTheme="minorHAnsi" w:hAnsiTheme="minorHAnsi" w:cstheme="minorHAnsi"/>
        </w:rPr>
        <w:t xml:space="preserve"> </w:t>
      </w:r>
      <w:r w:rsidRPr="005063E2">
        <w:rPr>
          <w:rFonts w:asciiTheme="minorHAnsi" w:hAnsiTheme="minorHAnsi" w:cstheme="minorHAnsi"/>
        </w:rPr>
        <w:t>Roltex Sp. z o.o.</w:t>
      </w:r>
    </w:p>
    <w:p w14:paraId="51F46C86" w14:textId="77777777" w:rsidR="00417295" w:rsidRDefault="00417295" w:rsidP="00417295">
      <w:pPr>
        <w:pStyle w:val="Akapitzlist"/>
        <w:numPr>
          <w:ilvl w:val="0"/>
          <w:numId w:val="3"/>
        </w:numPr>
      </w:pPr>
    </w:p>
    <w:p w14:paraId="28F43F0D" w14:textId="77777777" w:rsidR="00417295" w:rsidRDefault="00417295" w:rsidP="00417295">
      <w:pPr>
        <w:pStyle w:val="Akapitzlist"/>
        <w:numPr>
          <w:ilvl w:val="1"/>
          <w:numId w:val="3"/>
        </w:numPr>
      </w:pPr>
      <w:r>
        <w:t>Szerokość robocza 3,40</w:t>
      </w:r>
    </w:p>
    <w:p w14:paraId="3D239E8E" w14:textId="77777777" w:rsidR="00417295" w:rsidRDefault="00417295" w:rsidP="00417295">
      <w:pPr>
        <w:pStyle w:val="Akapitzlist"/>
        <w:numPr>
          <w:ilvl w:val="1"/>
          <w:numId w:val="3"/>
        </w:numPr>
      </w:pPr>
      <w:r>
        <w:t>Belka tnąca MAX CUT – najwyższa jakość cięcia i paszy</w:t>
      </w:r>
    </w:p>
    <w:p w14:paraId="1A867658" w14:textId="77777777" w:rsidR="00417295" w:rsidRDefault="00417295" w:rsidP="00417295">
      <w:pPr>
        <w:pStyle w:val="Akapitzlist"/>
        <w:numPr>
          <w:ilvl w:val="1"/>
          <w:numId w:val="3"/>
        </w:numPr>
      </w:pPr>
      <w:r>
        <w:t>ACTIVE FLOAT – dopasowanie ciśnienia odciążania podczas jazdy</w:t>
      </w:r>
    </w:p>
    <w:p w14:paraId="3376CFC2" w14:textId="77777777" w:rsidR="00417295" w:rsidRDefault="00417295" w:rsidP="00417295">
      <w:pPr>
        <w:pStyle w:val="Akapitzlist"/>
        <w:numPr>
          <w:ilvl w:val="1"/>
          <w:numId w:val="3"/>
        </w:numPr>
      </w:pPr>
      <w:r>
        <w:t xml:space="preserve">850 </w:t>
      </w:r>
      <w:proofErr w:type="spellStart"/>
      <w:r>
        <w:t>obr</w:t>
      </w:r>
      <w:proofErr w:type="spellEnd"/>
      <w:r>
        <w:t>./min – oszczędność paliwa w lekkich łanach</w:t>
      </w:r>
    </w:p>
    <w:p w14:paraId="700D0B62" w14:textId="77777777" w:rsidR="00417295" w:rsidRDefault="00417295" w:rsidP="00417295">
      <w:pPr>
        <w:pStyle w:val="Akapitzlist"/>
        <w:ind w:left="1440"/>
      </w:pPr>
    </w:p>
    <w:p w14:paraId="3F7A9A80" w14:textId="77777777" w:rsidR="00417295" w:rsidRPr="0054153F" w:rsidRDefault="00417295" w:rsidP="00417295">
      <w:pPr>
        <w:pStyle w:val="Akapitzlist"/>
        <w:numPr>
          <w:ilvl w:val="0"/>
          <w:numId w:val="3"/>
        </w:numPr>
        <w:rPr>
          <w:b/>
        </w:rPr>
      </w:pPr>
      <w:r>
        <w:t>DISCO MOVE porusza się w poziomie i w pionie niezależnie od cięgieł dolnych ciągnika i samodzielnie przejmuje podnoszenie kosiarki. Nisko położony punkt obrotu belki dla małych oraz kinematyka MOVE dla dużych nierówności gleby zapewniają idealne dopasowanie do terenu – przy unikalnym zakresie ruchu w pionie wynoszącym 1000 mm. Regulowane podczas jazdy, hydropneumatyczne odciążenie ACTIVE FLOAT jest zintegrowane seryjnie w zaczepie.</w:t>
      </w:r>
    </w:p>
    <w:p w14:paraId="5D85E98E" w14:textId="77777777" w:rsidR="00417295" w:rsidRDefault="00417295" w:rsidP="00417295"/>
    <w:p w14:paraId="755DCA3E" w14:textId="77777777" w:rsidR="00417295" w:rsidRPr="009A036B" w:rsidRDefault="00417295" w:rsidP="00417295">
      <w:pPr>
        <w:ind w:left="708"/>
        <w:rPr>
          <w:b/>
        </w:rPr>
      </w:pPr>
      <w:r w:rsidRPr="009A036B">
        <w:rPr>
          <w:b/>
        </w:rPr>
        <w:t>MAX CUT (belka tnąca zastosowana w DISCO)</w:t>
      </w:r>
    </w:p>
    <w:p w14:paraId="2A24AEAD" w14:textId="77777777" w:rsidR="00417295" w:rsidRDefault="00417295" w:rsidP="00417295">
      <w:pPr>
        <w:ind w:left="708"/>
      </w:pPr>
    </w:p>
    <w:p w14:paraId="5C4DE9F4" w14:textId="03BE4175" w:rsidR="00417295" w:rsidRDefault="00417295" w:rsidP="00417295">
      <w:pPr>
        <w:pBdr>
          <w:bottom w:val="single" w:sz="12" w:space="1" w:color="auto"/>
        </w:pBdr>
        <w:ind w:left="708"/>
      </w:pPr>
      <w:r>
        <w:t>Na pierwszy rzut oka wszystkie belki tnące wydają się takie same? W takim razie przyjrzyjmy się im dokładniej! Opracowując belkę MAX CUT, firma CLAAS nie tylko stworzyła całkowicie własną belkę tnącą, lecz zrewolucjonizowała w ten sposób technologię koszenia i zdefiniowała ją na nowo! Technologia koszenia DISCO sprawdziła i zapewnia sukces tego produktu. Cechą charakterystyczną jest falisty kształt wanny belki, dzięki któremu odporne na zużycie tarcze tnące mogą być wysunięte maksymalnie do przodu. Dzięki temu oraz dzięki zróżnicowanym wkładom pośrednim do zbiegających się i rozchodzących się tarcz tnących użytkownik ma do dyspozycji maksymalny przekrój oraz idealne cięcie. Dla nas liczy się nie tylko wynik na polu, lecz również jakość paszy. Sprawdź dokładnie i przyjrzyj się naszym belkom tnącym od spodu. Efekt tunelu wzmacniają spojlery o specjalnym kształcie, dzięki czemu brud może w optymalny sposób odpływać do tyłu. Mniej zanieczyszczeń – wyższa jakość paszy! Belka tnąca MAX CUT znajduje się we wszystkich kosiarkach – od najmniejszych do największych.</w:t>
      </w:r>
    </w:p>
    <w:p w14:paraId="34E1DD54" w14:textId="77777777" w:rsidR="00417295" w:rsidRDefault="00417295" w:rsidP="00417295">
      <w:pPr>
        <w:pBdr>
          <w:bottom w:val="single" w:sz="12" w:space="1" w:color="auto"/>
        </w:pBdr>
        <w:ind w:left="708"/>
      </w:pPr>
    </w:p>
    <w:p w14:paraId="5E92369B" w14:textId="77777777" w:rsidR="00417295" w:rsidRDefault="00417295" w:rsidP="00AF575F">
      <w:pPr>
        <w:ind w:left="720" w:hanging="360"/>
      </w:pPr>
    </w:p>
    <w:p w14:paraId="10767243" w14:textId="57F49F5A" w:rsidR="00417295" w:rsidRDefault="00417295" w:rsidP="00AF575F">
      <w:pPr>
        <w:ind w:left="720" w:hanging="360"/>
      </w:pPr>
      <w:r>
        <w:t>KOSIARKA TYLNA</w:t>
      </w:r>
    </w:p>
    <w:p w14:paraId="3B293F33" w14:textId="77777777" w:rsidR="00417295" w:rsidRDefault="00417295" w:rsidP="00AF575F">
      <w:pPr>
        <w:ind w:left="720" w:hanging="360"/>
      </w:pPr>
    </w:p>
    <w:p w14:paraId="39820098" w14:textId="77777777" w:rsidR="00AF575F" w:rsidRDefault="00AF575F" w:rsidP="00AF575F">
      <w:pPr>
        <w:pStyle w:val="Akapitzlist"/>
        <w:numPr>
          <w:ilvl w:val="0"/>
          <w:numId w:val="1"/>
        </w:numPr>
        <w:rPr>
          <w:b/>
        </w:rPr>
      </w:pPr>
      <w:r>
        <w:rPr>
          <w:b/>
        </w:rPr>
        <w:t xml:space="preserve">Kosiarka wielkopowierzchniowa </w:t>
      </w:r>
      <w:r w:rsidRPr="0054153F">
        <w:rPr>
          <w:b/>
        </w:rPr>
        <w:t>DISCO 1010 TREND</w:t>
      </w:r>
    </w:p>
    <w:p w14:paraId="4B5DA9E6" w14:textId="77777777" w:rsidR="00AF575F" w:rsidRDefault="00AF575F" w:rsidP="00AF575F">
      <w:pPr>
        <w:pStyle w:val="Akapitzlist"/>
        <w:numPr>
          <w:ilvl w:val="0"/>
          <w:numId w:val="1"/>
        </w:numPr>
        <w:rPr>
          <w:rFonts w:asciiTheme="minorHAnsi" w:hAnsiTheme="minorHAnsi" w:cstheme="minorHAnsi"/>
        </w:rPr>
      </w:pPr>
      <w:r w:rsidRPr="005063E2">
        <w:rPr>
          <w:rFonts w:asciiTheme="minorHAnsi" w:hAnsiTheme="minorHAnsi" w:cstheme="minorHAnsi"/>
        </w:rPr>
        <w:t>Przedsiębiorstwo Techniczno-Handlowe</w:t>
      </w:r>
      <w:r>
        <w:rPr>
          <w:rFonts w:asciiTheme="minorHAnsi" w:hAnsiTheme="minorHAnsi" w:cstheme="minorHAnsi"/>
        </w:rPr>
        <w:t xml:space="preserve"> </w:t>
      </w:r>
      <w:r w:rsidRPr="005063E2">
        <w:rPr>
          <w:rFonts w:asciiTheme="minorHAnsi" w:hAnsiTheme="minorHAnsi" w:cstheme="minorHAnsi"/>
        </w:rPr>
        <w:t>Roltex Sp. z o.o.</w:t>
      </w:r>
    </w:p>
    <w:p w14:paraId="634BBEDC" w14:textId="77777777" w:rsidR="00AF575F" w:rsidRDefault="00AF575F" w:rsidP="00AF575F">
      <w:pPr>
        <w:pStyle w:val="Akapitzlist"/>
        <w:numPr>
          <w:ilvl w:val="0"/>
          <w:numId w:val="1"/>
        </w:numPr>
      </w:pPr>
    </w:p>
    <w:p w14:paraId="6BE5E3BF" w14:textId="77777777" w:rsidR="00AF575F" w:rsidRDefault="00AF575F" w:rsidP="00AF575F">
      <w:pPr>
        <w:pStyle w:val="Akapitzlist"/>
        <w:numPr>
          <w:ilvl w:val="1"/>
          <w:numId w:val="1"/>
        </w:numPr>
      </w:pPr>
      <w:r>
        <w:t>Szerokość robocza 9,70 do 9,90</w:t>
      </w:r>
    </w:p>
    <w:p w14:paraId="6D5F10D1" w14:textId="77777777" w:rsidR="00AF575F" w:rsidRDefault="00AF575F" w:rsidP="00AF575F">
      <w:pPr>
        <w:pStyle w:val="Akapitzlist"/>
        <w:numPr>
          <w:ilvl w:val="1"/>
          <w:numId w:val="1"/>
        </w:numPr>
      </w:pPr>
      <w:r>
        <w:t>Belka tnąca MAX CUT – najwyższa jakość cięcia i paszy</w:t>
      </w:r>
    </w:p>
    <w:p w14:paraId="73151AA2" w14:textId="77777777" w:rsidR="00AF575F" w:rsidRDefault="00AF575F" w:rsidP="00AF575F">
      <w:pPr>
        <w:pStyle w:val="Akapitzlist"/>
        <w:numPr>
          <w:ilvl w:val="1"/>
          <w:numId w:val="1"/>
        </w:numPr>
      </w:pPr>
      <w:r>
        <w:t>ACTIVE FLOAT – dopasowanie ciśnienia odciążania podczas jazdy</w:t>
      </w:r>
    </w:p>
    <w:p w14:paraId="0BABAAAC" w14:textId="77777777" w:rsidR="00AF575F" w:rsidRDefault="00AF575F" w:rsidP="00AF575F">
      <w:pPr>
        <w:pStyle w:val="Akapitzlist"/>
        <w:numPr>
          <w:ilvl w:val="1"/>
          <w:numId w:val="1"/>
        </w:numPr>
      </w:pPr>
      <w:r>
        <w:t xml:space="preserve">850 </w:t>
      </w:r>
      <w:proofErr w:type="spellStart"/>
      <w:r>
        <w:t>obr</w:t>
      </w:r>
      <w:proofErr w:type="spellEnd"/>
      <w:r>
        <w:t>./min – oszczędność paliwa w lekkich łanach</w:t>
      </w:r>
    </w:p>
    <w:p w14:paraId="53BF38AA" w14:textId="77777777" w:rsidR="00AF575F" w:rsidRDefault="00AF575F" w:rsidP="00AF575F">
      <w:pPr>
        <w:pStyle w:val="Akapitzlist"/>
        <w:numPr>
          <w:ilvl w:val="1"/>
          <w:numId w:val="1"/>
        </w:numPr>
      </w:pPr>
      <w:r>
        <w:t>Warianty obsługi – bez elektroniki / z podnoszeniem pojedynczym / obsługa PLUS / obsługa COMFORT</w:t>
      </w:r>
    </w:p>
    <w:p w14:paraId="69EDA3BA" w14:textId="77777777" w:rsidR="00AF575F" w:rsidRDefault="00AF575F" w:rsidP="00AF575F">
      <w:pPr>
        <w:pStyle w:val="Akapitzlist"/>
        <w:numPr>
          <w:ilvl w:val="1"/>
          <w:numId w:val="1"/>
        </w:numPr>
      </w:pPr>
      <w:r>
        <w:t xml:space="preserve">Hydrauliczne zabezpieczenie najazdowe </w:t>
      </w:r>
      <w:proofErr w:type="spellStart"/>
      <w:r>
        <w:t>NonStop</w:t>
      </w:r>
      <w:proofErr w:type="spellEnd"/>
      <w:r>
        <w:t xml:space="preserve"> –odchylanie do tyłu i do góry bez zatrzymywania</w:t>
      </w:r>
    </w:p>
    <w:p w14:paraId="5CAF0BD5" w14:textId="77777777" w:rsidR="00AF575F" w:rsidRDefault="00AF575F" w:rsidP="00AF575F">
      <w:pPr>
        <w:pStyle w:val="Akapitzlist"/>
        <w:numPr>
          <w:ilvl w:val="1"/>
          <w:numId w:val="1"/>
        </w:numPr>
      </w:pPr>
      <w:r>
        <w:t>Łatwe koszenie dzięki czerwonym elementom pomocniczym</w:t>
      </w:r>
    </w:p>
    <w:p w14:paraId="4265CE7C" w14:textId="77777777" w:rsidR="00AF575F" w:rsidRDefault="00AF575F" w:rsidP="00AF575F">
      <w:pPr>
        <w:pStyle w:val="Akapitzlist"/>
        <w:numPr>
          <w:ilvl w:val="1"/>
          <w:numId w:val="1"/>
        </w:numPr>
      </w:pPr>
      <w:r>
        <w:t>Składanie wektorowe dla kompaktowego transportu mimo dużej szerokości roboczej</w:t>
      </w:r>
    </w:p>
    <w:p w14:paraId="56AF384C" w14:textId="77777777" w:rsidR="00AF575F" w:rsidRPr="0054153F" w:rsidRDefault="00AF575F" w:rsidP="00AF575F">
      <w:pPr>
        <w:ind w:left="360"/>
        <w:rPr>
          <w:rFonts w:asciiTheme="minorHAnsi" w:hAnsiTheme="minorHAnsi" w:cstheme="minorHAnsi"/>
        </w:rPr>
      </w:pPr>
    </w:p>
    <w:p w14:paraId="1B0F9FDE" w14:textId="77777777" w:rsidR="00AF575F" w:rsidRPr="0054153F" w:rsidRDefault="00AF575F" w:rsidP="00AF575F">
      <w:pPr>
        <w:pStyle w:val="Akapitzlist"/>
        <w:numPr>
          <w:ilvl w:val="0"/>
          <w:numId w:val="1"/>
        </w:numPr>
        <w:rPr>
          <w:b/>
        </w:rPr>
      </w:pPr>
      <w:r>
        <w:t xml:space="preserve">Model DISCO 1010 TREND oferuje dużą szerokość roboczą od 9,70 lub 9,90 m – zależnie od potrzebnego pokrycia. W CLAAS użytkownik ma przy tym do dyspozycji </w:t>
      </w:r>
      <w:r>
        <w:lastRenderedPageBreak/>
        <w:t>dziewięć tarczy tnących (czyli o dwie więcej), co daje prawdziwe 3,80 m szerokości roboczej na zespół tnący! Idealne w transporcie – o kompaktowych wymiarach i blisko ciągnika, nie stanowią zagrożenia dla nadjeżdżających pojazdów podczas skręcania. Umożliwia to również łatwe pokonywanie stromych wjazdów na pola. Skośne ustawienie zespołów tnących wyraźnie ułatwia dostęp podczas dołączania i odłączania. Składanie wektorowe odbywa się za pośrednictwem dodatkowego zaworu w siłowniku hydraulicznym zabezpieczenia najazdowego. Ponadto zespoły tnące są lekko obrócone do środka, zapewniając optymalną widoczność w lusterku wstecznym.</w:t>
      </w:r>
    </w:p>
    <w:p w14:paraId="6A2B3F39" w14:textId="414C453E" w:rsidR="00D4368D" w:rsidRDefault="00000000"/>
    <w:p w14:paraId="742C1257" w14:textId="63054F67" w:rsidR="001705D7" w:rsidRPr="001705D7" w:rsidRDefault="001705D7" w:rsidP="001705D7">
      <w:pPr>
        <w:ind w:left="708"/>
        <w:rPr>
          <w:b/>
          <w:bCs/>
        </w:rPr>
      </w:pPr>
      <w:r w:rsidRPr="001705D7">
        <w:rPr>
          <w:b/>
          <w:bCs/>
        </w:rPr>
        <w:t>Ciągnik CLAAS AXION 870 CMATIC</w:t>
      </w:r>
    </w:p>
    <w:p w14:paraId="59C88AE4" w14:textId="77777777" w:rsidR="001705D7" w:rsidRDefault="001705D7" w:rsidP="001705D7">
      <w:pPr>
        <w:ind w:left="708"/>
      </w:pPr>
    </w:p>
    <w:p w14:paraId="79263469" w14:textId="09E42BD6" w:rsidR="001705D7" w:rsidRDefault="001705D7" w:rsidP="001705D7">
      <w:pPr>
        <w:pStyle w:val="Akapitzlist"/>
        <w:numPr>
          <w:ilvl w:val="0"/>
          <w:numId w:val="2"/>
        </w:numPr>
      </w:pPr>
      <w:r>
        <w:t>Ciągnik o mocy 295 KM z nowoczesną przekładnią bezstopniową CMATIC. Operator wybiera prędkość a ciągnik sam dobiera przełożenie i obroty silnika, bez szarpnięć.</w:t>
      </w:r>
    </w:p>
    <w:p w14:paraId="49B58EAA" w14:textId="77777777" w:rsidR="001705D7" w:rsidRDefault="001705D7" w:rsidP="001705D7">
      <w:pPr>
        <w:pStyle w:val="Akapitzlist"/>
        <w:numPr>
          <w:ilvl w:val="0"/>
          <w:numId w:val="2"/>
        </w:numPr>
      </w:pPr>
      <w:r>
        <w:t>Udźwig TUZ wynosi 10.200 kg posiada trzy prędkości WOM</w:t>
      </w:r>
    </w:p>
    <w:p w14:paraId="0351696E" w14:textId="0693BEF2" w:rsidR="001705D7" w:rsidRDefault="001705D7" w:rsidP="001705D7">
      <w:pPr>
        <w:pStyle w:val="Akapitzlist"/>
        <w:numPr>
          <w:ilvl w:val="0"/>
          <w:numId w:val="2"/>
        </w:numPr>
      </w:pPr>
      <w:r>
        <w:t xml:space="preserve">Wydajność </w:t>
      </w:r>
      <w:proofErr w:type="spellStart"/>
      <w:r>
        <w:t>ukłau</w:t>
      </w:r>
      <w:proofErr w:type="spellEnd"/>
      <w:r>
        <w:t xml:space="preserve"> hydraulicznego to 205 l/min</w:t>
      </w:r>
    </w:p>
    <w:p w14:paraId="65465F60" w14:textId="77777777" w:rsidR="001705D7" w:rsidRDefault="001705D7" w:rsidP="001705D7">
      <w:pPr>
        <w:pStyle w:val="Akapitzlist"/>
        <w:numPr>
          <w:ilvl w:val="0"/>
          <w:numId w:val="2"/>
        </w:numPr>
      </w:pPr>
      <w:r>
        <w:t>Rozstaw osi 2,98 m masa własna 10.100 kg przy rozłożeniu masy 50/50.</w:t>
      </w:r>
    </w:p>
    <w:p w14:paraId="26093896" w14:textId="77777777" w:rsidR="001705D7" w:rsidRDefault="001705D7"/>
    <w:sectPr w:rsidR="001705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0E71"/>
    <w:multiLevelType w:val="hybridMultilevel"/>
    <w:tmpl w:val="9858145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49C2106"/>
    <w:multiLevelType w:val="hybridMultilevel"/>
    <w:tmpl w:val="27CAEF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72921470"/>
    <w:multiLevelType w:val="hybridMultilevel"/>
    <w:tmpl w:val="96F247E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98135150">
    <w:abstractNumId w:val="2"/>
  </w:num>
  <w:num w:numId="2" w16cid:durableId="921794909">
    <w:abstractNumId w:val="1"/>
  </w:num>
  <w:num w:numId="3" w16cid:durableId="13141439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75F"/>
    <w:rsid w:val="001705D7"/>
    <w:rsid w:val="00417295"/>
    <w:rsid w:val="00546E89"/>
    <w:rsid w:val="006141DB"/>
    <w:rsid w:val="00614C72"/>
    <w:rsid w:val="00AF575F"/>
    <w:rsid w:val="00C00A2C"/>
    <w:rsid w:val="00DE2E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C1B35"/>
  <w15:chartTrackingRefBased/>
  <w15:docId w15:val="{E801D0A6-4B78-4A11-9C6C-D7A9C92AE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AF575F"/>
    <w:pPr>
      <w:spacing w:after="0" w:line="240" w:lineRule="auto"/>
    </w:pPr>
    <w:rPr>
      <w:rFonts w:ascii="Arial" w:hAnsi="Arial" w:cs="Arial"/>
      <w:kern w:val="0"/>
      <w:szCs w:val="24"/>
      <w:lang w:eastAsia="de-DE"/>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rsid w:val="00AF57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521</Words>
  <Characters>3126</Characters>
  <Application>Microsoft Office Word</Application>
  <DocSecurity>0</DocSecurity>
  <Lines>26</Lines>
  <Paragraphs>7</Paragraphs>
  <ScaleCrop>false</ScaleCrop>
  <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 ZIELIŃSKI</dc:creator>
  <cp:keywords/>
  <dc:description/>
  <cp:lastModifiedBy>Ernest ZIELIŃSKI</cp:lastModifiedBy>
  <cp:revision>2</cp:revision>
  <dcterms:created xsi:type="dcterms:W3CDTF">2023-04-21T07:39:00Z</dcterms:created>
  <dcterms:modified xsi:type="dcterms:W3CDTF">2023-04-21T07:39:00Z</dcterms:modified>
</cp:coreProperties>
</file>