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5A8E0" w14:textId="77777777" w:rsidR="007E7ED2" w:rsidRDefault="007E7ED2" w:rsidP="007E7ED2">
      <w:pPr>
        <w:pStyle w:val="NormalnyWeb"/>
      </w:pPr>
      <w:r>
        <w:t xml:space="preserve">1. Nazwa, marka i typ maszyny </w:t>
      </w:r>
    </w:p>
    <w:p w14:paraId="169C59D1" w14:textId="77777777" w:rsidR="007E7ED2" w:rsidRDefault="007E7ED2" w:rsidP="007E7ED2">
      <w:pPr>
        <w:pStyle w:val="NormalnyWeb"/>
      </w:pPr>
      <w:r>
        <w:t xml:space="preserve">Kosiarka czołowa Talex Fast </w:t>
      </w:r>
      <w:proofErr w:type="spellStart"/>
      <w:r>
        <w:t>Cut</w:t>
      </w:r>
      <w:proofErr w:type="spellEnd"/>
      <w:r>
        <w:t xml:space="preserve"> 300</w:t>
      </w:r>
    </w:p>
    <w:p w14:paraId="072E627F" w14:textId="77777777" w:rsidR="007E7ED2" w:rsidRDefault="007E7ED2" w:rsidP="007E7ED2">
      <w:pPr>
        <w:pStyle w:val="NormalnyWeb"/>
      </w:pPr>
      <w:r>
        <w:t xml:space="preserve"> 2. Wystawca pełna nazwa firmy.  Talex</w:t>
      </w:r>
    </w:p>
    <w:p w14:paraId="19856520" w14:textId="77777777" w:rsidR="007E7ED2" w:rsidRDefault="007E7ED2" w:rsidP="007E7ED2">
      <w:pPr>
        <w:pStyle w:val="NormalnyWeb"/>
      </w:pPr>
      <w:r>
        <w:t>3. Podstawowe dane techniczne i eksploatacyjne maszyny (np. szerokość robocza lub szerokość podbieracza, pojemność skrzyni ładunkowej, średnica i szerokość bel, zalecana prędkość robocza, wydajność eksploatacyjna).</w:t>
      </w:r>
      <w:r>
        <w:br/>
      </w:r>
      <w:r>
        <w:br/>
        <w:t>Dane techniczne:</w:t>
      </w:r>
    </w:p>
    <w:p w14:paraId="2D853EF0" w14:textId="77777777" w:rsidR="007E7ED2" w:rsidRDefault="007E7ED2" w:rsidP="007E7ED2">
      <w:pPr>
        <w:pStyle w:val="NormalnyWeb"/>
      </w:pPr>
      <w:r>
        <w:t>Typ kosiarki</w:t>
      </w:r>
      <w:r>
        <w:tab/>
        <w:t>FAST CUT 300</w:t>
      </w:r>
    </w:p>
    <w:p w14:paraId="6BCC4D82" w14:textId="77777777" w:rsidR="007E7ED2" w:rsidRDefault="007E7ED2" w:rsidP="007E7ED2">
      <w:pPr>
        <w:pStyle w:val="NormalnyWeb"/>
      </w:pPr>
      <w:r>
        <w:t>Liczba dysków/noży</w:t>
      </w:r>
      <w:r>
        <w:tab/>
        <w:t>7/14</w:t>
      </w:r>
    </w:p>
    <w:p w14:paraId="17C669A4" w14:textId="77777777" w:rsidR="007E7ED2" w:rsidRDefault="007E7ED2" w:rsidP="007E7ED2">
      <w:pPr>
        <w:pStyle w:val="NormalnyWeb"/>
      </w:pPr>
      <w:r>
        <w:t>Waga [kg]</w:t>
      </w:r>
      <w:r>
        <w:tab/>
        <w:t>960</w:t>
      </w:r>
    </w:p>
    <w:p w14:paraId="31CF8455" w14:textId="77777777" w:rsidR="007E7ED2" w:rsidRDefault="007E7ED2" w:rsidP="007E7ED2">
      <w:pPr>
        <w:pStyle w:val="NormalnyWeb"/>
      </w:pPr>
      <w:r>
        <w:t>Szerokość koszenia [m]</w:t>
      </w:r>
      <w:r>
        <w:tab/>
        <w:t>3,00</w:t>
      </w:r>
    </w:p>
    <w:p w14:paraId="01147CDC" w14:textId="77777777" w:rsidR="007E7ED2" w:rsidRDefault="007E7ED2" w:rsidP="007E7ED2">
      <w:pPr>
        <w:pStyle w:val="NormalnyWeb"/>
      </w:pPr>
      <w:r>
        <w:t>Szerokość pokosu [m]</w:t>
      </w:r>
      <w:r>
        <w:tab/>
        <w:t>1,35-1,65</w:t>
      </w:r>
    </w:p>
    <w:p w14:paraId="0A06BE72" w14:textId="77777777" w:rsidR="007E7ED2" w:rsidRDefault="007E7ED2" w:rsidP="007E7ED2">
      <w:pPr>
        <w:pStyle w:val="NormalnyWeb"/>
      </w:pPr>
      <w:r>
        <w:t>Zapotrzebowanie mocy [KM]</w:t>
      </w:r>
      <w:r>
        <w:tab/>
        <w:t>80</w:t>
      </w:r>
    </w:p>
    <w:p w14:paraId="3FC4C992" w14:textId="77777777" w:rsidR="007E7ED2" w:rsidRDefault="007E7ED2" w:rsidP="007E7ED2">
      <w:pPr>
        <w:pStyle w:val="NormalnyWeb"/>
      </w:pPr>
      <w:r>
        <w:t>Wydajność robocza [ha/h]</w:t>
      </w:r>
      <w:r>
        <w:tab/>
        <w:t>ok 3,5</w:t>
      </w:r>
    </w:p>
    <w:p w14:paraId="7B75C72E" w14:textId="77777777" w:rsidR="007E7ED2" w:rsidRDefault="007E7ED2" w:rsidP="007E7ED2">
      <w:pPr>
        <w:pStyle w:val="NormalnyWeb"/>
      </w:pPr>
      <w:r>
        <w:t>Prędkość obrotowa WOM [</w:t>
      </w:r>
      <w:proofErr w:type="spellStart"/>
      <w:r>
        <w:t>obr</w:t>
      </w:r>
      <w:proofErr w:type="spellEnd"/>
      <w:r>
        <w:t>/min]</w:t>
      </w:r>
      <w:r>
        <w:tab/>
        <w:t xml:space="preserve">1000. </w:t>
      </w:r>
    </w:p>
    <w:p w14:paraId="70672FD6" w14:textId="77777777" w:rsidR="007E7ED2" w:rsidRDefault="007E7ED2" w:rsidP="007E7ED2">
      <w:pPr>
        <w:pStyle w:val="NormalnyWeb"/>
      </w:pPr>
      <w:r>
        <w:t xml:space="preserve"> 4. Najważniejsze, oryginalne rozwiązania konstrukcyjne maszyny, wyróżniające ją od innych podobnych rozwiązań obecnych na rynku (podać w punktach). Wraz z opisem maszyny można dostarczyć krótki opis współpracującego ciągnika. </w:t>
      </w:r>
    </w:p>
    <w:p w14:paraId="41A315F6" w14:textId="77777777" w:rsidR="007E7ED2" w:rsidRDefault="007E7ED2" w:rsidP="007E7ED2">
      <w:pPr>
        <w:pStyle w:val="NormalnyWeb"/>
        <w:numPr>
          <w:ilvl w:val="0"/>
          <w:numId w:val="1"/>
        </w:numPr>
      </w:pPr>
      <w:r>
        <w:t xml:space="preserve">Kosiarka czołowa Fast </w:t>
      </w:r>
      <w:proofErr w:type="spellStart"/>
      <w:r>
        <w:t>Cut</w:t>
      </w:r>
      <w:proofErr w:type="spellEnd"/>
      <w:r>
        <w:t xml:space="preserve"> 300 to maszyna o szerokości roboczej wynoszącej 3m.</w:t>
      </w:r>
    </w:p>
    <w:p w14:paraId="288E4387" w14:textId="77777777" w:rsidR="007E7ED2" w:rsidRDefault="007E7ED2" w:rsidP="007E7ED2">
      <w:pPr>
        <w:pStyle w:val="NormalnyWeb"/>
        <w:numPr>
          <w:ilvl w:val="0"/>
          <w:numId w:val="1"/>
        </w:numPr>
      </w:pPr>
      <w:r>
        <w:t xml:space="preserve">Maszyna skonstruowana została na zawieszeniu wleczonym dzięki temu bardzo dobrze kopiuje teren i perfekcyjnie </w:t>
      </w:r>
      <w:proofErr w:type="spellStart"/>
      <w:r>
        <w:t>dokasza</w:t>
      </w:r>
      <w:proofErr w:type="spellEnd"/>
      <w:r>
        <w:t xml:space="preserve"> łąkę.</w:t>
      </w:r>
    </w:p>
    <w:p w14:paraId="74C15E9E" w14:textId="77777777" w:rsidR="007E7ED2" w:rsidRDefault="007E7ED2" w:rsidP="007E7ED2">
      <w:pPr>
        <w:pStyle w:val="NormalnyWeb"/>
        <w:numPr>
          <w:ilvl w:val="0"/>
          <w:numId w:val="1"/>
        </w:numPr>
      </w:pPr>
      <w:r>
        <w:t xml:space="preserve">Listwa tnąca stanowiąca serce kosiarki posiada szereg zabezpieczeń chroniących ją przed uszkodzeniami, ponadto każdy z dysków jest dodatkowo zabezpieczony </w:t>
      </w:r>
      <w:proofErr w:type="spellStart"/>
      <w:r>
        <w:t>przeciwprzeciążeniowo</w:t>
      </w:r>
      <w:proofErr w:type="spellEnd"/>
      <w:r>
        <w:t xml:space="preserve">. </w:t>
      </w:r>
    </w:p>
    <w:p w14:paraId="3957C5AA" w14:textId="77777777" w:rsidR="007E7ED2" w:rsidRDefault="007E7ED2" w:rsidP="007E7ED2">
      <w:pPr>
        <w:pStyle w:val="NormalnyWeb"/>
        <w:numPr>
          <w:ilvl w:val="0"/>
          <w:numId w:val="1"/>
        </w:numPr>
      </w:pPr>
      <w:r>
        <w:t xml:space="preserve">Maszyna wyposażona jest w szybką </w:t>
      </w:r>
      <w:proofErr w:type="spellStart"/>
      <w:r>
        <w:t>wymienę</w:t>
      </w:r>
      <w:proofErr w:type="spellEnd"/>
      <w:r>
        <w:t xml:space="preserve"> noży.</w:t>
      </w:r>
    </w:p>
    <w:p w14:paraId="4C130D37" w14:textId="77777777" w:rsidR="007E7ED2" w:rsidRDefault="007E7ED2" w:rsidP="007E7ED2">
      <w:pPr>
        <w:pStyle w:val="NormalnyWeb"/>
      </w:pPr>
    </w:p>
    <w:p w14:paraId="11EEE25B" w14:textId="77777777" w:rsidR="007E7ED2" w:rsidRDefault="007E7ED2" w:rsidP="007E7ED2">
      <w:pPr>
        <w:pStyle w:val="NormalnyWeb"/>
      </w:pPr>
    </w:p>
    <w:p w14:paraId="146E7BB4" w14:textId="77777777" w:rsidR="007E7ED2" w:rsidRDefault="007E7ED2" w:rsidP="007E7ED2">
      <w:pPr>
        <w:pStyle w:val="NormalnyWeb"/>
      </w:pPr>
      <w:r>
        <w:t xml:space="preserve">1. Nazwa, marka i typ maszyny </w:t>
      </w:r>
    </w:p>
    <w:p w14:paraId="6D8C562B" w14:textId="77777777" w:rsidR="007E7ED2" w:rsidRDefault="007E7ED2" w:rsidP="007E7ED2">
      <w:pPr>
        <w:pStyle w:val="NormalnyWeb"/>
      </w:pPr>
      <w:r>
        <w:t xml:space="preserve">Kosiarka boczna Talex </w:t>
      </w:r>
      <w:proofErr w:type="spellStart"/>
      <w:r>
        <w:t>Opti</w:t>
      </w:r>
      <w:proofErr w:type="spellEnd"/>
      <w:r>
        <w:t xml:space="preserve"> </w:t>
      </w:r>
      <w:proofErr w:type="spellStart"/>
      <w:r>
        <w:t>Cut</w:t>
      </w:r>
      <w:proofErr w:type="spellEnd"/>
      <w:r>
        <w:t xml:space="preserve"> 280</w:t>
      </w:r>
    </w:p>
    <w:p w14:paraId="3BD2AF26" w14:textId="77777777" w:rsidR="007E7ED2" w:rsidRDefault="007E7ED2" w:rsidP="007E7ED2">
      <w:pPr>
        <w:pStyle w:val="NormalnyWeb"/>
      </w:pPr>
      <w:r>
        <w:t xml:space="preserve"> 2. Wystawca pełna nazwa firmy.  Talex</w:t>
      </w:r>
    </w:p>
    <w:p w14:paraId="1C9624A4" w14:textId="77777777" w:rsidR="007E7ED2" w:rsidRDefault="007E7ED2" w:rsidP="007E7ED2">
      <w:pPr>
        <w:pStyle w:val="NormalnyWeb"/>
      </w:pPr>
      <w:r>
        <w:t>3. Podstawowe dane techniczne i eksploatacyjne maszyny (np. szerokość robocza lub szerokość podbieracza, pojemność skrzyni ładunkowej, średnica i szerokość bel, zalecana prędkość robocza, wydajność eksploatacyjna).</w:t>
      </w:r>
      <w:r>
        <w:br/>
      </w:r>
      <w:r>
        <w:br/>
        <w:t>Dane techniczne:</w:t>
      </w:r>
    </w:p>
    <w:p w14:paraId="47086744" w14:textId="77777777" w:rsidR="007E7ED2" w:rsidRDefault="007E7ED2" w:rsidP="007E7ED2">
      <w:pPr>
        <w:pStyle w:val="NormalnyWeb"/>
      </w:pPr>
      <w:r>
        <w:t>Szerokość koszenia</w:t>
      </w:r>
      <w:r>
        <w:tab/>
      </w:r>
      <w:r>
        <w:tab/>
        <w:t>2,8m</w:t>
      </w:r>
      <w:r>
        <w:tab/>
      </w:r>
    </w:p>
    <w:p w14:paraId="286E84AE" w14:textId="77777777" w:rsidR="007E7ED2" w:rsidRDefault="007E7ED2" w:rsidP="007E7ED2">
      <w:pPr>
        <w:pStyle w:val="NormalnyWeb"/>
      </w:pPr>
      <w:r>
        <w:t>Zapotrzebowanie mocy (KM)</w:t>
      </w:r>
      <w:r>
        <w:tab/>
      </w:r>
      <w:r>
        <w:tab/>
        <w:t>60</w:t>
      </w:r>
      <w:r>
        <w:tab/>
      </w:r>
    </w:p>
    <w:p w14:paraId="32E4CD0C" w14:textId="77777777" w:rsidR="007E7ED2" w:rsidRDefault="007E7ED2" w:rsidP="007E7ED2">
      <w:pPr>
        <w:pStyle w:val="NormalnyWeb"/>
      </w:pPr>
      <w:r>
        <w:t>Ilość noży</w:t>
      </w:r>
      <w:r>
        <w:tab/>
      </w:r>
      <w:r>
        <w:tab/>
        <w:t>14</w:t>
      </w:r>
      <w:r>
        <w:tab/>
      </w:r>
    </w:p>
    <w:p w14:paraId="0E9B03EE" w14:textId="77777777" w:rsidR="007E7ED2" w:rsidRDefault="007E7ED2" w:rsidP="007E7ED2">
      <w:pPr>
        <w:pStyle w:val="NormalnyWeb"/>
      </w:pPr>
      <w:r>
        <w:t>Prędkość obrotowa WOM (</w:t>
      </w:r>
      <w:proofErr w:type="spellStart"/>
      <w:r>
        <w:t>obr</w:t>
      </w:r>
      <w:proofErr w:type="spellEnd"/>
      <w:r>
        <w:t xml:space="preserve">/min) </w:t>
      </w:r>
      <w:r>
        <w:tab/>
        <w:t>540</w:t>
      </w:r>
      <w:r>
        <w:tab/>
      </w:r>
    </w:p>
    <w:p w14:paraId="6BF26845" w14:textId="77777777" w:rsidR="007E7ED2" w:rsidRDefault="007E7ED2" w:rsidP="007E7ED2">
      <w:pPr>
        <w:pStyle w:val="NormalnyWeb"/>
      </w:pPr>
      <w:r>
        <w:lastRenderedPageBreak/>
        <w:t>Masa</w:t>
      </w:r>
      <w:r>
        <w:tab/>
        <w:t>563</w:t>
      </w:r>
      <w:r>
        <w:tab/>
      </w:r>
    </w:p>
    <w:p w14:paraId="4D9722B7" w14:textId="77777777" w:rsidR="007E7ED2" w:rsidRDefault="007E7ED2" w:rsidP="007E7ED2">
      <w:pPr>
        <w:pStyle w:val="NormalnyWeb"/>
      </w:pPr>
      <w:r>
        <w:t>Wał przekaźnika mocy</w:t>
      </w:r>
      <w:r>
        <w:tab/>
        <w:t>460Nm</w:t>
      </w:r>
      <w:r>
        <w:tab/>
      </w:r>
    </w:p>
    <w:p w14:paraId="3A1BA5DD" w14:textId="77777777" w:rsidR="007E7ED2" w:rsidRDefault="007E7ED2" w:rsidP="007E7ED2">
      <w:pPr>
        <w:pStyle w:val="NormalnyWeb"/>
      </w:pPr>
      <w:r>
        <w:t>Wydajność robocza [ha/h]</w:t>
      </w:r>
      <w:r>
        <w:tab/>
      </w:r>
      <w:r>
        <w:tab/>
        <w:t>3</w:t>
      </w:r>
      <w:r>
        <w:tab/>
      </w:r>
    </w:p>
    <w:p w14:paraId="51B6F1E4" w14:textId="77777777" w:rsidR="007E7ED2" w:rsidRDefault="007E7ED2" w:rsidP="007E7ED2">
      <w:pPr>
        <w:pStyle w:val="NormalnyWeb"/>
      </w:pPr>
      <w:r>
        <w:t>Kategoria zaczepu II lub III</w:t>
      </w:r>
    </w:p>
    <w:p w14:paraId="726A932A" w14:textId="77777777" w:rsidR="007E7ED2" w:rsidRDefault="007E7ED2" w:rsidP="007E7ED2">
      <w:pPr>
        <w:pStyle w:val="NormalnyWeb"/>
      </w:pPr>
      <w:r>
        <w:t xml:space="preserve"> 4. Najważniejsze, oryginalne rozwiązania konstrukcyjne maszyny, wyróżniające ją od innych podobnych rozwiązań obecnych na rynku (podać w punktach). Wraz z opisem maszyny można dostarczyć krótki opis współpracującego ciągnika. </w:t>
      </w:r>
    </w:p>
    <w:p w14:paraId="7D9C9C34" w14:textId="77777777" w:rsidR="007E7ED2" w:rsidRDefault="007E7ED2" w:rsidP="007E7ED2">
      <w:pPr>
        <w:pStyle w:val="NormalnyWeb"/>
        <w:numPr>
          <w:ilvl w:val="0"/>
          <w:numId w:val="2"/>
        </w:numPr>
      </w:pPr>
      <w:r>
        <w:t xml:space="preserve">Kosiarka dyskowa </w:t>
      </w:r>
      <w:proofErr w:type="spellStart"/>
      <w:r>
        <w:t>Opti</w:t>
      </w:r>
      <w:proofErr w:type="spellEnd"/>
      <w:r>
        <w:t xml:space="preserve"> </w:t>
      </w:r>
      <w:proofErr w:type="spellStart"/>
      <w:r>
        <w:t>Cut</w:t>
      </w:r>
      <w:proofErr w:type="spellEnd"/>
      <w:r>
        <w:t xml:space="preserve"> 280 to maszyna o szerokości roboczej 2,8m.</w:t>
      </w:r>
    </w:p>
    <w:p w14:paraId="7C217118" w14:textId="77777777" w:rsidR="007E7ED2" w:rsidRDefault="007E7ED2" w:rsidP="007E7ED2">
      <w:pPr>
        <w:pStyle w:val="NormalnyWeb"/>
        <w:numPr>
          <w:ilvl w:val="0"/>
          <w:numId w:val="2"/>
        </w:numPr>
      </w:pPr>
      <w:r>
        <w:t xml:space="preserve">Maszyna wyposażona jest we włoską firmę </w:t>
      </w:r>
      <w:proofErr w:type="spellStart"/>
      <w:r>
        <w:t>Comer</w:t>
      </w:r>
      <w:proofErr w:type="spellEnd"/>
      <w:r>
        <w:t xml:space="preserve"> i posada zabezpieczenie </w:t>
      </w:r>
      <w:proofErr w:type="spellStart"/>
      <w:r>
        <w:t>przeciwprzeciążeniowe</w:t>
      </w:r>
      <w:proofErr w:type="spellEnd"/>
      <w:r>
        <w:t xml:space="preserve"> na każdym z dysków. </w:t>
      </w:r>
    </w:p>
    <w:p w14:paraId="29FCAFD0" w14:textId="77777777" w:rsidR="007E7ED2" w:rsidRDefault="007E7ED2" w:rsidP="007E7ED2">
      <w:pPr>
        <w:pStyle w:val="NormalnyWeb"/>
        <w:numPr>
          <w:ilvl w:val="0"/>
          <w:numId w:val="2"/>
        </w:numPr>
      </w:pPr>
      <w:r>
        <w:t>Listwa posiada także szybką wymianę noża.</w:t>
      </w:r>
    </w:p>
    <w:p w14:paraId="5DF18F69" w14:textId="77777777" w:rsidR="007E7ED2" w:rsidRDefault="007E7ED2" w:rsidP="007E7ED2">
      <w:pPr>
        <w:pStyle w:val="NormalnyWeb"/>
        <w:numPr>
          <w:ilvl w:val="0"/>
          <w:numId w:val="2"/>
        </w:numPr>
      </w:pPr>
      <w:r>
        <w:t xml:space="preserve">Kosiarkę można doposażyć w zgarniacze pokosu pojedyncze oraz podwójne zwężający nam szerokość pokosu do 130 cm. </w:t>
      </w:r>
    </w:p>
    <w:p w14:paraId="1717889D" w14:textId="77777777" w:rsidR="007E7ED2" w:rsidRDefault="007E7ED2" w:rsidP="007E7ED2"/>
    <w:p w14:paraId="7CE09DDD" w14:textId="77777777" w:rsidR="007E7ED2" w:rsidRDefault="007E7ED2" w:rsidP="007E7ED2"/>
    <w:p w14:paraId="384FE84D" w14:textId="77777777" w:rsidR="00D10194" w:rsidRDefault="00D10194"/>
    <w:sectPr w:rsidR="00D10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317A"/>
    <w:multiLevelType w:val="multilevel"/>
    <w:tmpl w:val="BFD4A23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A6C4D1C"/>
    <w:multiLevelType w:val="multilevel"/>
    <w:tmpl w:val="DBFAA2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43509469">
    <w:abstractNumId w:val="0"/>
  </w:num>
  <w:num w:numId="2" w16cid:durableId="251933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D2"/>
    <w:rsid w:val="007E7ED2"/>
    <w:rsid w:val="00D1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9B383"/>
  <w15:chartTrackingRefBased/>
  <w15:docId w15:val="{FD29B1FA-2514-40CF-8569-90583D4A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ED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E7ED2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Spaczyński</dc:creator>
  <cp:keywords/>
  <dc:description/>
  <cp:lastModifiedBy>Michał Spaczyński</cp:lastModifiedBy>
  <cp:revision>1</cp:revision>
  <dcterms:created xsi:type="dcterms:W3CDTF">2023-05-06T19:57:00Z</dcterms:created>
  <dcterms:modified xsi:type="dcterms:W3CDTF">2023-05-06T19:59:00Z</dcterms:modified>
</cp:coreProperties>
</file>